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4548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E7D1B">
              <w:t>15.12.2014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E7D1B">
            <w:pPr>
              <w:tabs>
                <w:tab w:val="left" w:pos="3123"/>
                <w:tab w:val="left" w:pos="3270"/>
              </w:tabs>
              <w:jc w:val="right"/>
            </w:pPr>
            <w:r w:rsidRPr="00360CF1">
              <w:t xml:space="preserve">№ </w:t>
            </w:r>
            <w:r w:rsidR="00BE7D1B">
              <w:t>2569</w:t>
            </w:r>
            <w:r w:rsidRPr="00360CF1">
              <w:t xml:space="preserve">          </w:t>
            </w:r>
          </w:p>
        </w:tc>
      </w:tr>
    </w:tbl>
    <w:p w:rsidR="001C6719" w:rsidRDefault="001C6719" w:rsidP="001C6719">
      <w:pPr>
        <w:tabs>
          <w:tab w:val="left" w:pos="3969"/>
          <w:tab w:val="left" w:pos="5387"/>
        </w:tabs>
        <w:jc w:val="both"/>
      </w:pPr>
    </w:p>
    <w:p w:rsidR="00E44D84" w:rsidRDefault="00E44D84" w:rsidP="001C6719">
      <w:pPr>
        <w:tabs>
          <w:tab w:val="left" w:pos="3969"/>
          <w:tab w:val="left" w:pos="5387"/>
        </w:tabs>
        <w:jc w:val="both"/>
      </w:pPr>
    </w:p>
    <w:p w:rsidR="00F87CCB" w:rsidRDefault="00F87CCB" w:rsidP="00F87CCB">
      <w:pPr>
        <w:tabs>
          <w:tab w:val="left" w:pos="4678"/>
        </w:tabs>
        <w:ind w:right="5527"/>
        <w:jc w:val="both"/>
      </w:pPr>
      <w:r>
        <w:rPr>
          <w:bCs/>
        </w:rPr>
        <w:t>О внесении изменений в пост</w:t>
      </w:r>
      <w:r>
        <w:rPr>
          <w:bCs/>
        </w:rPr>
        <w:t>а</w:t>
      </w:r>
      <w:r>
        <w:rPr>
          <w:bCs/>
        </w:rPr>
        <w:t xml:space="preserve">новление администрации района от </w:t>
      </w:r>
      <w:r>
        <w:t>02.12.2013 № 2550</w:t>
      </w:r>
      <w:r>
        <w:rPr>
          <w:bCs/>
        </w:rPr>
        <w:t xml:space="preserve"> «Об утве</w:t>
      </w:r>
      <w:r>
        <w:rPr>
          <w:bCs/>
        </w:rPr>
        <w:t>р</w:t>
      </w:r>
      <w:r>
        <w:rPr>
          <w:bCs/>
        </w:rPr>
        <w:t xml:space="preserve">ждении муниципальной </w:t>
      </w:r>
      <w:r>
        <w:t>програ</w:t>
      </w:r>
      <w:r>
        <w:t>м</w:t>
      </w:r>
      <w:r>
        <w:t>мы «Развитие малого и среднего предпринимательства в Нижн</w:t>
      </w:r>
      <w:r>
        <w:t>е</w:t>
      </w:r>
      <w:r>
        <w:t>вартовском районе на 2014–2020 годы»</w:t>
      </w:r>
    </w:p>
    <w:p w:rsidR="00F87CCB" w:rsidRDefault="00F87CCB" w:rsidP="00F87CCB">
      <w:pPr>
        <w:pStyle w:val="ConsPlusNormal"/>
        <w:widowControl/>
        <w:ind w:firstLine="709"/>
        <w:jc w:val="both"/>
        <w:rPr>
          <w:rFonts w:ascii="Times New Roman" w:hAnsi="Times New Roman" w:cs="Times New Roman"/>
          <w:sz w:val="28"/>
          <w:szCs w:val="28"/>
        </w:rPr>
      </w:pPr>
    </w:p>
    <w:p w:rsidR="00F87CCB" w:rsidRDefault="00F87CCB" w:rsidP="00F87CCB">
      <w:pPr>
        <w:pStyle w:val="ConsPlusNormal"/>
        <w:widowControl/>
        <w:ind w:firstLine="709"/>
        <w:jc w:val="both"/>
        <w:rPr>
          <w:rFonts w:ascii="Times New Roman" w:hAnsi="Times New Roman" w:cs="Times New Roman"/>
          <w:sz w:val="28"/>
          <w:szCs w:val="28"/>
        </w:rPr>
      </w:pPr>
    </w:p>
    <w:p w:rsidR="00F87CCB" w:rsidRDefault="00F87CCB" w:rsidP="00F87CCB">
      <w:pPr>
        <w:pStyle w:val="af1"/>
        <w:widowControl w:val="0"/>
        <w:spacing w:after="0"/>
        <w:ind w:left="0" w:firstLine="709"/>
        <w:jc w:val="both"/>
      </w:pPr>
      <w:r w:rsidRPr="00254702">
        <w:t>В соответствии</w:t>
      </w:r>
      <w:r>
        <w:t xml:space="preserve"> с решением Думы района от 15.10</w:t>
      </w:r>
      <w:r w:rsidRPr="00254702">
        <w:t xml:space="preserve">.2014 № </w:t>
      </w:r>
      <w:r>
        <w:t>554</w:t>
      </w:r>
      <w:r w:rsidRPr="00254702">
        <w:t xml:space="preserve"> </w:t>
      </w:r>
      <w:r>
        <w:t>«О внес</w:t>
      </w:r>
      <w:r>
        <w:t>е</w:t>
      </w:r>
      <w:r>
        <w:t xml:space="preserve">нии изменений и дополнений в решение Думы района от </w:t>
      </w:r>
      <w:r w:rsidRPr="00590AE6">
        <w:t>03</w:t>
      </w:r>
      <w:r>
        <w:t>.1</w:t>
      </w:r>
      <w:r w:rsidRPr="00590AE6">
        <w:t>2</w:t>
      </w:r>
      <w:r>
        <w:t>.20</w:t>
      </w:r>
      <w:r w:rsidRPr="00B33A33">
        <w:t>1</w:t>
      </w:r>
      <w:r w:rsidRPr="00590AE6">
        <w:t>3</w:t>
      </w:r>
      <w:r>
        <w:t xml:space="preserve"> № </w:t>
      </w:r>
      <w:r w:rsidRPr="00590AE6">
        <w:t>411</w:t>
      </w:r>
      <w:r>
        <w:t xml:space="preserve">      «О бюджете района на 201</w:t>
      </w:r>
      <w:r w:rsidRPr="00590AE6">
        <w:t>4</w:t>
      </w:r>
      <w:r>
        <w:t xml:space="preserve"> год и плановый период 201</w:t>
      </w:r>
      <w:r w:rsidRPr="00590AE6">
        <w:t>5</w:t>
      </w:r>
      <w:r>
        <w:t xml:space="preserve"> и 201</w:t>
      </w:r>
      <w:r w:rsidRPr="00590AE6">
        <w:t>6</w:t>
      </w:r>
      <w:r>
        <w:t xml:space="preserve"> годов», </w:t>
      </w:r>
      <w:r w:rsidRPr="00254702">
        <w:t>в целях уточнения мероприятий, предусмотренных муниципальной программой «Ра</w:t>
      </w:r>
      <w:r w:rsidRPr="00254702">
        <w:t>з</w:t>
      </w:r>
      <w:r w:rsidRPr="00254702">
        <w:t xml:space="preserve">витие малого и среднего предпринимательства в Нижневартовском районе </w:t>
      </w:r>
      <w:r>
        <w:t xml:space="preserve">      </w:t>
      </w:r>
      <w:r w:rsidRPr="00254702">
        <w:t>на 2014–2020 годы», утвержденной постановлением администрации района</w:t>
      </w:r>
      <w:r>
        <w:t xml:space="preserve">     </w:t>
      </w:r>
      <w:r w:rsidRPr="00254702">
        <w:t xml:space="preserve"> </w:t>
      </w:r>
      <w:r w:rsidRPr="00254702">
        <w:rPr>
          <w:bCs/>
        </w:rPr>
        <w:t xml:space="preserve">от </w:t>
      </w:r>
      <w:r w:rsidRPr="00254702">
        <w:t>02.12.2013 № 2550:</w:t>
      </w:r>
    </w:p>
    <w:p w:rsidR="00F87CCB" w:rsidRDefault="00F87CCB" w:rsidP="00F87CCB">
      <w:pPr>
        <w:pStyle w:val="ConsPlusNormal"/>
        <w:ind w:firstLine="709"/>
        <w:jc w:val="both"/>
        <w:rPr>
          <w:rFonts w:ascii="Times New Roman" w:hAnsi="Times New Roman" w:cs="Times New Roman"/>
          <w:sz w:val="28"/>
          <w:szCs w:val="28"/>
        </w:rPr>
      </w:pPr>
    </w:p>
    <w:p w:rsidR="00F87CCB" w:rsidRDefault="00F87CCB" w:rsidP="00F87CCB">
      <w:pPr>
        <w:widowControl w:val="0"/>
        <w:tabs>
          <w:tab w:val="left" w:pos="4678"/>
        </w:tabs>
        <w:ind w:firstLine="709"/>
        <w:jc w:val="both"/>
      </w:pPr>
      <w:r>
        <w:t>1. Внести изменения в постановление администрации от 02.12.2013                 № 2550 «Об утверждении муниципальной программы «Развитие малого и сре</w:t>
      </w:r>
      <w:r>
        <w:t>д</w:t>
      </w:r>
      <w:r>
        <w:t>него предпринимательства в Нижневартовском районе на 2014</w:t>
      </w:r>
      <w:r w:rsidRPr="00254702">
        <w:t>–</w:t>
      </w:r>
      <w:r>
        <w:t>2020 годы»:</w:t>
      </w:r>
    </w:p>
    <w:p w:rsidR="00F87CCB" w:rsidRDefault="00F87CCB" w:rsidP="00F87CCB">
      <w:pPr>
        <w:widowControl w:val="0"/>
        <w:ind w:firstLine="709"/>
        <w:jc w:val="both"/>
      </w:pPr>
      <w:r>
        <w:t>1.1. Пункт 2 постановления изложить в новой редакции:</w:t>
      </w:r>
    </w:p>
    <w:p w:rsidR="00F87CCB" w:rsidRDefault="00F87CCB" w:rsidP="00F87CCB">
      <w:pPr>
        <w:widowControl w:val="0"/>
        <w:ind w:firstLine="709"/>
        <w:jc w:val="both"/>
      </w:pPr>
      <w:r>
        <w:t>«2. Определить общий объем финансирования за счет всех источников финансирования, необходимый для реализации Программы на 2014–2020 годы,           в сумме 39 857,1 тыс. руб., в том числе:</w:t>
      </w:r>
    </w:p>
    <w:p w:rsidR="00F87CCB" w:rsidRDefault="00F87CCB" w:rsidP="00F87CCB">
      <w:pPr>
        <w:widowControl w:val="0"/>
        <w:ind w:firstLine="709"/>
        <w:jc w:val="both"/>
      </w:pPr>
      <w:r>
        <w:t>в 2014 году – 12 332,1 тыс. руб., в том числе за счет средств бюджета                 района – в сумме 6 407,50 тыс. руб., за счет средств бюджета округа – в сумме               4 869,8 тыс. руб., за счет средств федерального бюджета – в сумме 1 054,8 тыс. руб.</w:t>
      </w:r>
    </w:p>
    <w:p w:rsidR="00F87CCB" w:rsidRDefault="00F87CCB" w:rsidP="00F87CCB">
      <w:pPr>
        <w:ind w:firstLine="709"/>
        <w:jc w:val="both"/>
      </w:pPr>
      <w:r>
        <w:t>в 2015 году – 4 275 тыс. руб.;</w:t>
      </w:r>
    </w:p>
    <w:p w:rsidR="00F87CCB" w:rsidRDefault="00F87CCB" w:rsidP="00F87CCB">
      <w:pPr>
        <w:ind w:firstLine="709"/>
        <w:jc w:val="both"/>
      </w:pPr>
      <w:r>
        <w:t>в 2016 году – 4 275 тыс. руб.;</w:t>
      </w:r>
    </w:p>
    <w:p w:rsidR="00F87CCB" w:rsidRDefault="00F87CCB" w:rsidP="00F87CCB">
      <w:pPr>
        <w:ind w:firstLine="709"/>
        <w:jc w:val="both"/>
      </w:pPr>
      <w:r>
        <w:t>в 2017 году – 4 275 тыс. руб.;</w:t>
      </w:r>
    </w:p>
    <w:p w:rsidR="00F87CCB" w:rsidRDefault="00F87CCB" w:rsidP="00F87CCB">
      <w:pPr>
        <w:ind w:firstLine="709"/>
        <w:jc w:val="both"/>
      </w:pPr>
      <w:r>
        <w:t>в 2018 году – 4 850 тыс. руб.;</w:t>
      </w:r>
    </w:p>
    <w:p w:rsidR="00F87CCB" w:rsidRDefault="00F87CCB" w:rsidP="00F87CCB">
      <w:pPr>
        <w:ind w:firstLine="709"/>
        <w:jc w:val="both"/>
      </w:pPr>
      <w:r>
        <w:lastRenderedPageBreak/>
        <w:t>в 2019 году – 4 850 тыс. руб.;</w:t>
      </w:r>
    </w:p>
    <w:p w:rsidR="00F87CCB" w:rsidRDefault="00F87CCB" w:rsidP="00F87CCB">
      <w:pPr>
        <w:ind w:firstLine="709"/>
        <w:jc w:val="both"/>
      </w:pPr>
      <w:r>
        <w:t>в 2020 году – 5 000 тыс. руб.</w:t>
      </w:r>
    </w:p>
    <w:p w:rsidR="00F87CCB" w:rsidRDefault="00F87CCB" w:rsidP="00F87CCB">
      <w:pPr>
        <w:widowControl w:val="0"/>
        <w:ind w:firstLine="709"/>
        <w:jc w:val="both"/>
      </w:pPr>
      <w:r>
        <w:t>Объемы финансирования Программы на 2014</w:t>
      </w:r>
      <w:r>
        <w:rPr>
          <w:rFonts w:eastAsia="Arial"/>
        </w:rPr>
        <w:t>–</w:t>
      </w:r>
      <w:r>
        <w:t>2020 годы могут подл</w:t>
      </w:r>
      <w:r>
        <w:t>е</w:t>
      </w:r>
      <w:r>
        <w:t>жать корректировке, исходя из возможностей бюджета района, округа путем уточнения по сумме и мероприятиям.».</w:t>
      </w:r>
    </w:p>
    <w:p w:rsidR="00F87CCB" w:rsidRDefault="00F87CCB" w:rsidP="00F87CCB">
      <w:pPr>
        <w:widowControl w:val="0"/>
        <w:ind w:firstLine="709"/>
        <w:jc w:val="both"/>
      </w:pPr>
      <w:r>
        <w:t>1.2. В приложении к постановлению:</w:t>
      </w:r>
    </w:p>
    <w:p w:rsidR="00F87CCB" w:rsidRDefault="00F87CCB" w:rsidP="00F87CCB">
      <w:pPr>
        <w:pStyle w:val="ConsPlusNormal"/>
        <w:tabs>
          <w:tab w:val="left" w:pos="315"/>
        </w:tabs>
        <w:ind w:firstLine="709"/>
        <w:jc w:val="both"/>
        <w:rPr>
          <w:rFonts w:ascii="Times New Roman" w:hAnsi="Times New Roman" w:cs="Times New Roman"/>
          <w:sz w:val="28"/>
          <w:szCs w:val="28"/>
        </w:rPr>
      </w:pPr>
      <w:r w:rsidRPr="00617DB1">
        <w:rPr>
          <w:rFonts w:ascii="Times New Roman" w:hAnsi="Times New Roman" w:cs="Times New Roman"/>
          <w:sz w:val="28"/>
          <w:szCs w:val="28"/>
        </w:rPr>
        <w:t>1.2.1. Разделы «Целевые показатели муниципальной программы (показ</w:t>
      </w:r>
      <w:r w:rsidRPr="00617DB1">
        <w:rPr>
          <w:rFonts w:ascii="Times New Roman" w:hAnsi="Times New Roman" w:cs="Times New Roman"/>
          <w:sz w:val="28"/>
          <w:szCs w:val="28"/>
        </w:rPr>
        <w:t>а</w:t>
      </w:r>
      <w:r w:rsidRPr="00617DB1">
        <w:rPr>
          <w:rFonts w:ascii="Times New Roman" w:hAnsi="Times New Roman" w:cs="Times New Roman"/>
          <w:sz w:val="28"/>
          <w:szCs w:val="28"/>
        </w:rPr>
        <w:t>тели непосредственных результатов)», «Финансовое обеспечение муниципал</w:t>
      </w:r>
      <w:r w:rsidRPr="00617DB1">
        <w:rPr>
          <w:rFonts w:ascii="Times New Roman" w:hAnsi="Times New Roman" w:cs="Times New Roman"/>
          <w:sz w:val="28"/>
          <w:szCs w:val="28"/>
        </w:rPr>
        <w:t>ь</w:t>
      </w:r>
      <w:r w:rsidRPr="00617DB1">
        <w:rPr>
          <w:rFonts w:ascii="Times New Roman" w:hAnsi="Times New Roman" w:cs="Times New Roman"/>
          <w:sz w:val="28"/>
          <w:szCs w:val="28"/>
        </w:rPr>
        <w:t>ной программы»</w:t>
      </w:r>
      <w:r>
        <w:rPr>
          <w:rFonts w:ascii="Times New Roman" w:hAnsi="Times New Roman" w:cs="Times New Roman"/>
          <w:sz w:val="28"/>
          <w:szCs w:val="28"/>
        </w:rPr>
        <w:t>, «Ожидаемый результат реализации муниципальной програ</w:t>
      </w:r>
      <w:r>
        <w:rPr>
          <w:rFonts w:ascii="Times New Roman" w:hAnsi="Times New Roman" w:cs="Times New Roman"/>
          <w:sz w:val="28"/>
          <w:szCs w:val="28"/>
        </w:rPr>
        <w:t>м</w:t>
      </w:r>
      <w:r>
        <w:rPr>
          <w:rFonts w:ascii="Times New Roman" w:hAnsi="Times New Roman" w:cs="Times New Roman"/>
          <w:sz w:val="28"/>
          <w:szCs w:val="28"/>
        </w:rPr>
        <w:t>мы (показатели конечных результатов)»</w:t>
      </w:r>
      <w:r w:rsidRPr="00617DB1">
        <w:rPr>
          <w:rFonts w:ascii="Times New Roman" w:hAnsi="Times New Roman" w:cs="Times New Roman"/>
          <w:sz w:val="28"/>
          <w:szCs w:val="28"/>
        </w:rPr>
        <w:t xml:space="preserve"> Паспорта муниципальной программы изложить в новой редакции:</w:t>
      </w:r>
    </w:p>
    <w:p w:rsidR="00F87CCB" w:rsidRPr="00617DB1" w:rsidRDefault="00F87CCB" w:rsidP="00F87CCB">
      <w:pPr>
        <w:pStyle w:val="ConsPlusNormal"/>
        <w:widowControl/>
        <w:tabs>
          <w:tab w:val="left" w:pos="315"/>
        </w:tabs>
        <w:ind w:firstLine="0"/>
        <w:jc w:val="both"/>
        <w:rPr>
          <w:rFonts w:ascii="Times New Roman" w:hAnsi="Times New Roman" w:cs="Times New Roman"/>
          <w:sz w:val="28"/>
          <w:szCs w:val="28"/>
        </w:rPr>
      </w:pPr>
    </w:p>
    <w:tbl>
      <w:tblPr>
        <w:tblW w:w="9828" w:type="dxa"/>
        <w:jc w:val="center"/>
        <w:tblLook w:val="01E0"/>
      </w:tblPr>
      <w:tblGrid>
        <w:gridCol w:w="4068"/>
        <w:gridCol w:w="360"/>
        <w:gridCol w:w="5400"/>
      </w:tblGrid>
      <w:tr w:rsidR="00F87CCB" w:rsidTr="00F87CCB">
        <w:trPr>
          <w:jc w:val="center"/>
        </w:trPr>
        <w:tc>
          <w:tcPr>
            <w:tcW w:w="4068" w:type="dxa"/>
            <w:hideMark/>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r>
              <w:rPr>
                <w:rFonts w:ascii="Times New Roman" w:hAnsi="Times New Roman" w:cs="Times New Roman"/>
                <w:sz w:val="28"/>
                <w:szCs w:val="28"/>
              </w:rPr>
              <w:t>«Целевые показатели муниц</w:t>
            </w:r>
            <w:r>
              <w:rPr>
                <w:rFonts w:ascii="Times New Roman" w:hAnsi="Times New Roman" w:cs="Times New Roman"/>
                <w:sz w:val="28"/>
                <w:szCs w:val="28"/>
              </w:rPr>
              <w:t>и</w:t>
            </w:r>
            <w:r>
              <w:rPr>
                <w:rFonts w:ascii="Times New Roman" w:hAnsi="Times New Roman" w:cs="Times New Roman"/>
                <w:sz w:val="28"/>
                <w:szCs w:val="28"/>
              </w:rPr>
              <w:t>пальной программы (показат</w:t>
            </w:r>
            <w:r>
              <w:rPr>
                <w:rFonts w:ascii="Times New Roman" w:hAnsi="Times New Roman" w:cs="Times New Roman"/>
                <w:sz w:val="28"/>
                <w:szCs w:val="28"/>
              </w:rPr>
              <w:t>е</w:t>
            </w:r>
            <w:r>
              <w:rPr>
                <w:rFonts w:ascii="Times New Roman" w:hAnsi="Times New Roman" w:cs="Times New Roman"/>
                <w:sz w:val="28"/>
                <w:szCs w:val="28"/>
              </w:rPr>
              <w:t>ли непосредственных результ</w:t>
            </w:r>
            <w:r>
              <w:rPr>
                <w:rFonts w:ascii="Times New Roman" w:hAnsi="Times New Roman" w:cs="Times New Roman"/>
                <w:sz w:val="28"/>
                <w:szCs w:val="28"/>
              </w:rPr>
              <w:t>а</w:t>
            </w:r>
            <w:r>
              <w:rPr>
                <w:rFonts w:ascii="Times New Roman" w:hAnsi="Times New Roman" w:cs="Times New Roman"/>
                <w:sz w:val="28"/>
                <w:szCs w:val="28"/>
              </w:rPr>
              <w:t>тов)</w:t>
            </w:r>
          </w:p>
        </w:tc>
        <w:tc>
          <w:tcPr>
            <w:tcW w:w="360" w:type="dxa"/>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p>
        </w:tc>
        <w:tc>
          <w:tcPr>
            <w:tcW w:w="5400" w:type="dxa"/>
          </w:tcPr>
          <w:p w:rsidR="00F87CCB" w:rsidRDefault="00F87CCB" w:rsidP="00F87CCB">
            <w:pPr>
              <w:jc w:val="both"/>
            </w:pPr>
            <w:r>
              <w:t>увеличение количества субъектов пре</w:t>
            </w:r>
            <w:r>
              <w:t>д</w:t>
            </w:r>
            <w:r>
              <w:t xml:space="preserve">принимательства </w:t>
            </w:r>
            <w:r w:rsidRPr="00254702">
              <w:t>–</w:t>
            </w:r>
            <w:r>
              <w:t xml:space="preserve"> </w:t>
            </w:r>
            <w:r w:rsidRPr="00993FCB">
              <w:t>на 114 единицы;</w:t>
            </w:r>
          </w:p>
          <w:p w:rsidR="00F87CCB" w:rsidRDefault="00F87CCB" w:rsidP="00F87CCB">
            <w:pPr>
              <w:jc w:val="both"/>
            </w:pPr>
            <w:r>
              <w:t xml:space="preserve">увеличение среднесписочной численности работников (без внешних совместителей) </w:t>
            </w:r>
            <w:r w:rsidRPr="00993FCB">
              <w:t xml:space="preserve">малых (микро) и средних предприятий </w:t>
            </w:r>
            <w:r w:rsidRPr="00254702">
              <w:t>–</w:t>
            </w:r>
            <w:r>
              <w:t xml:space="preserve"> </w:t>
            </w:r>
            <w:r w:rsidRPr="00993FCB">
              <w:t>на 301 человек;</w:t>
            </w:r>
          </w:p>
          <w:p w:rsidR="00F87CCB" w:rsidRDefault="00F87CCB" w:rsidP="00F87CCB">
            <w:pPr>
              <w:jc w:val="both"/>
            </w:pPr>
            <w:r>
              <w:t xml:space="preserve">увеличение оборота продукции малых (микро) и средних предприятий </w:t>
            </w:r>
            <w:r w:rsidRPr="00254702">
              <w:t>–</w:t>
            </w:r>
            <w:r>
              <w:t xml:space="preserve"> </w:t>
            </w:r>
            <w:r w:rsidRPr="00993FCB">
              <w:t xml:space="preserve">на </w:t>
            </w:r>
            <w:r>
              <w:t>5 711,76</w:t>
            </w:r>
            <w:r w:rsidRPr="00993FCB">
              <w:t xml:space="preserve"> млн. руб.</w:t>
            </w:r>
          </w:p>
        </w:tc>
      </w:tr>
      <w:tr w:rsidR="00F87CCB" w:rsidTr="00F87CCB">
        <w:trPr>
          <w:jc w:val="center"/>
        </w:trPr>
        <w:tc>
          <w:tcPr>
            <w:tcW w:w="9828" w:type="dxa"/>
            <w:gridSpan w:val="3"/>
          </w:tcPr>
          <w:p w:rsidR="00F87CCB" w:rsidRDefault="00F87CCB" w:rsidP="00F87CCB"/>
        </w:tc>
      </w:tr>
      <w:tr w:rsidR="00F87CCB" w:rsidTr="00F87CCB">
        <w:trPr>
          <w:trHeight w:val="80"/>
          <w:jc w:val="center"/>
        </w:trPr>
        <w:tc>
          <w:tcPr>
            <w:tcW w:w="4068" w:type="dxa"/>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r>
              <w:rPr>
                <w:rFonts w:ascii="Times New Roman" w:hAnsi="Times New Roman" w:cs="Times New Roman"/>
                <w:sz w:val="28"/>
                <w:szCs w:val="28"/>
              </w:rPr>
              <w:t>Финансовое обеспечение м</w:t>
            </w:r>
            <w:r>
              <w:rPr>
                <w:rFonts w:ascii="Times New Roman" w:hAnsi="Times New Roman" w:cs="Times New Roman"/>
                <w:sz w:val="28"/>
                <w:szCs w:val="28"/>
              </w:rPr>
              <w:t>у</w:t>
            </w:r>
            <w:r>
              <w:rPr>
                <w:rFonts w:ascii="Times New Roman" w:hAnsi="Times New Roman" w:cs="Times New Roman"/>
                <w:sz w:val="28"/>
                <w:szCs w:val="28"/>
              </w:rPr>
              <w:t>ниципальной программы</w:t>
            </w:r>
          </w:p>
          <w:p w:rsidR="00F87CCB" w:rsidRDefault="00F87CCB" w:rsidP="00F87CCB">
            <w:pPr>
              <w:pStyle w:val="ConsPlusNormal"/>
              <w:widowControl/>
              <w:tabs>
                <w:tab w:val="left" w:pos="315"/>
              </w:tabs>
              <w:ind w:firstLine="0"/>
              <w:jc w:val="both"/>
              <w:rPr>
                <w:rFonts w:ascii="Times New Roman" w:hAnsi="Times New Roman" w:cs="Times New Roman"/>
                <w:sz w:val="28"/>
                <w:szCs w:val="28"/>
              </w:rPr>
            </w:pPr>
          </w:p>
        </w:tc>
        <w:tc>
          <w:tcPr>
            <w:tcW w:w="360" w:type="dxa"/>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p>
        </w:tc>
        <w:tc>
          <w:tcPr>
            <w:tcW w:w="5400" w:type="dxa"/>
          </w:tcPr>
          <w:p w:rsidR="00F87CCB" w:rsidRDefault="00F87CCB" w:rsidP="00F87CCB">
            <w:pPr>
              <w:jc w:val="both"/>
            </w:pPr>
            <w:r>
              <w:t>общий объем финансирования муниц</w:t>
            </w:r>
            <w:r>
              <w:t>и</w:t>
            </w:r>
            <w:r>
              <w:t>пальной программы – 39 857,1 тыс. руб.,            в том числе:</w:t>
            </w:r>
          </w:p>
          <w:p w:rsidR="00F87CCB" w:rsidRDefault="00F87CCB" w:rsidP="00F87CCB">
            <w:pPr>
              <w:jc w:val="both"/>
            </w:pPr>
            <w:r>
              <w:t>в 2014 году – 12 332,1 тыс. руб., в том чи</w:t>
            </w:r>
            <w:r>
              <w:t>с</w:t>
            </w:r>
            <w:r>
              <w:t>ле за счет средств бюджета района – в сумме 6 407,50 тыс. руб., за счет средств бюджета округа – в сумме 4 869,8 тыс. руб., за счет средств федерального бюдж</w:t>
            </w:r>
            <w:r>
              <w:t>е</w:t>
            </w:r>
            <w:r>
              <w:t>та – в сумме 1 054,8 тыс. руб.</w:t>
            </w:r>
          </w:p>
          <w:p w:rsidR="00F87CCB" w:rsidRDefault="00F87CCB" w:rsidP="00F87CCB">
            <w:pPr>
              <w:jc w:val="both"/>
            </w:pPr>
            <w:r>
              <w:t>в 2015 году – 4 275 тыс. руб.;</w:t>
            </w:r>
          </w:p>
          <w:p w:rsidR="00F87CCB" w:rsidRDefault="00F87CCB" w:rsidP="00F87CCB">
            <w:pPr>
              <w:jc w:val="both"/>
            </w:pPr>
            <w:r>
              <w:t>в 2016 году – 4 275 тыс. руб.;</w:t>
            </w:r>
          </w:p>
          <w:p w:rsidR="00F87CCB" w:rsidRDefault="00F87CCB" w:rsidP="00F87CCB">
            <w:pPr>
              <w:jc w:val="both"/>
            </w:pPr>
            <w:r>
              <w:t>в 2017 году – 4 275 тыс. руб.;</w:t>
            </w:r>
          </w:p>
          <w:p w:rsidR="00F87CCB" w:rsidRDefault="00F87CCB" w:rsidP="00F87CCB">
            <w:pPr>
              <w:jc w:val="both"/>
            </w:pPr>
            <w:r>
              <w:t>в 2018 году – 4 850 тыс. руб.;</w:t>
            </w:r>
          </w:p>
          <w:p w:rsidR="00F87CCB" w:rsidRDefault="00F87CCB" w:rsidP="00F87CCB">
            <w:pPr>
              <w:jc w:val="both"/>
            </w:pPr>
            <w:r>
              <w:t>в 2019 году – 4 850 тыс. руб.;</w:t>
            </w:r>
          </w:p>
          <w:p w:rsidR="00F87CCB" w:rsidRDefault="00F87CCB" w:rsidP="00F87CCB">
            <w:pPr>
              <w:jc w:val="both"/>
            </w:pPr>
            <w:r>
              <w:t>в 2020 году – 5 000 тыс. руб.</w:t>
            </w:r>
          </w:p>
          <w:p w:rsidR="00F87CCB" w:rsidRPr="007111DC" w:rsidRDefault="00F87CCB" w:rsidP="00F87CCB">
            <w:pPr>
              <w:jc w:val="both"/>
            </w:pPr>
            <w:r w:rsidRPr="007111DC">
              <w:t>Источником финансирования муниц</w:t>
            </w:r>
            <w:r w:rsidRPr="007111DC">
              <w:t>и</w:t>
            </w:r>
            <w:r w:rsidRPr="007111DC">
              <w:t>пальной программы являются бюджет района, бюджет округа.</w:t>
            </w:r>
          </w:p>
          <w:p w:rsidR="00F87CCB" w:rsidRDefault="00F87CCB" w:rsidP="00F87CCB">
            <w:pPr>
              <w:pStyle w:val="ConsPlusNormal"/>
              <w:widowControl/>
              <w:tabs>
                <w:tab w:val="left" w:pos="315"/>
              </w:tabs>
              <w:ind w:firstLine="0"/>
              <w:jc w:val="both"/>
              <w:rPr>
                <w:rFonts w:ascii="Times New Roman" w:hAnsi="Times New Roman" w:cs="Times New Roman"/>
                <w:sz w:val="28"/>
                <w:szCs w:val="28"/>
              </w:rPr>
            </w:pPr>
            <w:r w:rsidRPr="007111DC">
              <w:rPr>
                <w:rFonts w:ascii="Times New Roman" w:hAnsi="Times New Roman" w:cs="Times New Roman"/>
                <w:sz w:val="28"/>
                <w:szCs w:val="28"/>
              </w:rPr>
              <w:t>Ежегодные объемы финансирования м</w:t>
            </w:r>
            <w:r w:rsidRPr="007111DC">
              <w:rPr>
                <w:rFonts w:ascii="Times New Roman" w:hAnsi="Times New Roman" w:cs="Times New Roman"/>
                <w:sz w:val="28"/>
                <w:szCs w:val="28"/>
              </w:rPr>
              <w:t>у</w:t>
            </w:r>
            <w:r w:rsidRPr="007111DC">
              <w:rPr>
                <w:rFonts w:ascii="Times New Roman" w:hAnsi="Times New Roman" w:cs="Times New Roman"/>
                <w:sz w:val="28"/>
                <w:szCs w:val="28"/>
              </w:rPr>
              <w:t>ниципальной программы уточняются при составлении и уточнении бюджета района, бюджета округа на соответствующий ф</w:t>
            </w:r>
            <w:r w:rsidRPr="007111DC">
              <w:rPr>
                <w:rFonts w:ascii="Times New Roman" w:hAnsi="Times New Roman" w:cs="Times New Roman"/>
                <w:sz w:val="28"/>
                <w:szCs w:val="28"/>
              </w:rPr>
              <w:t>и</w:t>
            </w:r>
            <w:r>
              <w:rPr>
                <w:rFonts w:ascii="Times New Roman" w:hAnsi="Times New Roman" w:cs="Times New Roman"/>
                <w:sz w:val="28"/>
                <w:szCs w:val="28"/>
              </w:rPr>
              <w:t>нансовый год</w:t>
            </w:r>
            <w:r w:rsidRPr="007111DC">
              <w:rPr>
                <w:rFonts w:ascii="Times New Roman" w:hAnsi="Times New Roman" w:cs="Times New Roman"/>
                <w:sz w:val="28"/>
                <w:szCs w:val="28"/>
              </w:rPr>
              <w:t>.</w:t>
            </w:r>
          </w:p>
          <w:p w:rsidR="00F87CCB" w:rsidRDefault="00F87CCB" w:rsidP="00F87CCB">
            <w:pPr>
              <w:pStyle w:val="ConsPlusNormal"/>
              <w:widowControl/>
              <w:tabs>
                <w:tab w:val="left" w:pos="315"/>
              </w:tabs>
              <w:ind w:firstLine="0"/>
              <w:jc w:val="both"/>
              <w:rPr>
                <w:rFonts w:ascii="Times New Roman" w:hAnsi="Times New Roman" w:cs="Times New Roman"/>
                <w:sz w:val="28"/>
                <w:szCs w:val="28"/>
              </w:rPr>
            </w:pPr>
          </w:p>
        </w:tc>
      </w:tr>
      <w:tr w:rsidR="00F87CCB" w:rsidTr="00F87CCB">
        <w:trPr>
          <w:trHeight w:val="80"/>
          <w:jc w:val="center"/>
        </w:trPr>
        <w:tc>
          <w:tcPr>
            <w:tcW w:w="4068" w:type="dxa"/>
            <w:hideMark/>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r>
              <w:rPr>
                <w:rFonts w:ascii="Times New Roman" w:hAnsi="Times New Roman" w:cs="Times New Roman"/>
                <w:sz w:val="28"/>
                <w:szCs w:val="28"/>
              </w:rPr>
              <w:lastRenderedPageBreak/>
              <w:t>Ожидаемый результат реализ</w:t>
            </w:r>
            <w:r>
              <w:rPr>
                <w:rFonts w:ascii="Times New Roman" w:hAnsi="Times New Roman" w:cs="Times New Roman"/>
                <w:sz w:val="28"/>
                <w:szCs w:val="28"/>
              </w:rPr>
              <w:t>а</w:t>
            </w:r>
            <w:r>
              <w:rPr>
                <w:rFonts w:ascii="Times New Roman" w:hAnsi="Times New Roman" w:cs="Times New Roman"/>
                <w:sz w:val="28"/>
                <w:szCs w:val="28"/>
              </w:rPr>
              <w:t>ции муниципальной программы (показатели конечных резул</w:t>
            </w:r>
            <w:r>
              <w:rPr>
                <w:rFonts w:ascii="Times New Roman" w:hAnsi="Times New Roman" w:cs="Times New Roman"/>
                <w:sz w:val="28"/>
                <w:szCs w:val="28"/>
              </w:rPr>
              <w:t>ь</w:t>
            </w:r>
            <w:r>
              <w:rPr>
                <w:rFonts w:ascii="Times New Roman" w:hAnsi="Times New Roman" w:cs="Times New Roman"/>
                <w:sz w:val="28"/>
                <w:szCs w:val="28"/>
              </w:rPr>
              <w:t>татов)</w:t>
            </w:r>
          </w:p>
        </w:tc>
        <w:tc>
          <w:tcPr>
            <w:tcW w:w="360" w:type="dxa"/>
          </w:tcPr>
          <w:p w:rsidR="00F87CCB" w:rsidRDefault="00F87CCB" w:rsidP="00F87CCB">
            <w:pPr>
              <w:pStyle w:val="ConsPlusNormal"/>
              <w:widowControl/>
              <w:tabs>
                <w:tab w:val="left" w:pos="315"/>
              </w:tabs>
              <w:ind w:firstLine="0"/>
              <w:jc w:val="both"/>
              <w:rPr>
                <w:rFonts w:ascii="Times New Roman" w:hAnsi="Times New Roman" w:cs="Times New Roman"/>
                <w:sz w:val="28"/>
                <w:szCs w:val="28"/>
              </w:rPr>
            </w:pPr>
          </w:p>
        </w:tc>
        <w:tc>
          <w:tcPr>
            <w:tcW w:w="5400" w:type="dxa"/>
          </w:tcPr>
          <w:p w:rsidR="00F87CCB" w:rsidRDefault="00F87CCB" w:rsidP="00F87CCB">
            <w:pPr>
              <w:jc w:val="both"/>
            </w:pPr>
            <w:r>
              <w:t xml:space="preserve">увеличение количества малых и средних предприятий на 10 тыс. </w:t>
            </w:r>
            <w:r w:rsidRPr="00993FCB">
              <w:t xml:space="preserve">населения </w:t>
            </w:r>
            <w:r w:rsidR="00E45487" w:rsidRPr="00254702">
              <w:t>–</w:t>
            </w:r>
            <w:r w:rsidR="00E45487">
              <w:t xml:space="preserve"> </w:t>
            </w:r>
            <w:r w:rsidRPr="00993FCB">
              <w:t>с 443 до 476 единиц;</w:t>
            </w:r>
          </w:p>
          <w:p w:rsidR="00F87CCB" w:rsidRDefault="00F87CCB" w:rsidP="00F87CCB">
            <w:pPr>
              <w:jc w:val="both"/>
            </w:pPr>
            <w:r>
              <w:t>увеличение доли среднесписочной чи</w:t>
            </w:r>
            <w:r>
              <w:t>с</w:t>
            </w:r>
            <w:r>
              <w:t>ленности занятых на малых и средних предприятиях в общей численности раб</w:t>
            </w:r>
            <w:r>
              <w:t>о</w:t>
            </w:r>
            <w:r>
              <w:t xml:space="preserve">тающих человек </w:t>
            </w:r>
            <w:r w:rsidR="00E45487" w:rsidRPr="00254702">
              <w:t>–</w:t>
            </w:r>
            <w:r w:rsidR="00E45487">
              <w:t xml:space="preserve"> </w:t>
            </w:r>
            <w:r w:rsidRPr="00993FCB">
              <w:t>с 9,92 до 10,62 проце</w:t>
            </w:r>
            <w:r w:rsidRPr="00993FCB">
              <w:t>н</w:t>
            </w:r>
            <w:r w:rsidRPr="00993FCB">
              <w:t>тов;</w:t>
            </w:r>
            <w:r>
              <w:t xml:space="preserve"> </w:t>
            </w:r>
          </w:p>
          <w:p w:rsidR="00F87CCB" w:rsidRDefault="00F87CCB" w:rsidP="00F87CCB">
            <w:pPr>
              <w:jc w:val="both"/>
            </w:pPr>
            <w:r>
              <w:t xml:space="preserve">прирост количества субъектов малого </w:t>
            </w:r>
            <w:r w:rsidR="00E45487">
              <w:t xml:space="preserve">       </w:t>
            </w:r>
            <w:r>
              <w:t xml:space="preserve">и среднего предпринимательства (в % к предыдущему году) </w:t>
            </w:r>
            <w:r w:rsidR="00E45487" w:rsidRPr="00254702">
              <w:t>–</w:t>
            </w:r>
            <w:r w:rsidR="00E45487">
              <w:t xml:space="preserve"> </w:t>
            </w:r>
            <w:r>
              <w:t>на 1 процент;</w:t>
            </w:r>
          </w:p>
          <w:p w:rsidR="00F87CCB" w:rsidRDefault="00F87CCB" w:rsidP="00F87CCB">
            <w:pPr>
              <w:jc w:val="both"/>
            </w:pPr>
            <w:r>
              <w:t>количество вновь зарегистрированных субъектов малого и среднего предприн</w:t>
            </w:r>
            <w:r>
              <w:t>и</w:t>
            </w:r>
            <w:r>
              <w:t>мательства на 1 тыс. существующих суб</w:t>
            </w:r>
            <w:r>
              <w:t>ъ</w:t>
            </w:r>
            <w:r>
              <w:t>ектов малого и среднего предприним</w:t>
            </w:r>
            <w:r>
              <w:t>а</w:t>
            </w:r>
            <w:r>
              <w:t xml:space="preserve">тельства </w:t>
            </w:r>
            <w:r w:rsidR="00E45487" w:rsidRPr="00254702">
              <w:t>–</w:t>
            </w:r>
            <w:r w:rsidR="00E45487">
              <w:t xml:space="preserve"> </w:t>
            </w:r>
            <w:r>
              <w:t>с 24,02 до 26,53 единиц;</w:t>
            </w:r>
          </w:p>
          <w:p w:rsidR="00F87CCB" w:rsidRDefault="00F87CCB" w:rsidP="00F87CCB">
            <w:pPr>
              <w:jc w:val="both"/>
            </w:pPr>
            <w:r>
              <w:t>количество вновь зарегистрированных субъектов малого и среднего предприн</w:t>
            </w:r>
            <w:r>
              <w:t>и</w:t>
            </w:r>
            <w:r>
              <w:t xml:space="preserve">мательства </w:t>
            </w:r>
            <w:r w:rsidR="00E45487" w:rsidRPr="00254702">
              <w:t>–</w:t>
            </w:r>
            <w:r w:rsidR="00E45487">
              <w:t xml:space="preserve"> </w:t>
            </w:r>
            <w:r>
              <w:t>на 7 единиц;</w:t>
            </w:r>
          </w:p>
          <w:p w:rsidR="00F87CCB" w:rsidRDefault="00F87CCB" w:rsidP="00F87CCB">
            <w:pPr>
              <w:jc w:val="both"/>
            </w:pPr>
            <w:r>
              <w:t>прирост оборота продукции и услуг, пр</w:t>
            </w:r>
            <w:r>
              <w:t>о</w:t>
            </w:r>
            <w:r>
              <w:t>изводимых малыми предприятиями, в том числе микропредприятиями и индивид</w:t>
            </w:r>
            <w:r>
              <w:t>у</w:t>
            </w:r>
            <w:r>
              <w:t>альными предпринимателями, в процентах к предыдущему году, в сопоставимых ц</w:t>
            </w:r>
            <w:r>
              <w:t>е</w:t>
            </w:r>
            <w:r>
              <w:t xml:space="preserve">нах </w:t>
            </w:r>
            <w:r w:rsidR="00E45487" w:rsidRPr="00254702">
              <w:t>–</w:t>
            </w:r>
            <w:r w:rsidR="00E45487">
              <w:t xml:space="preserve"> </w:t>
            </w:r>
            <w:r>
              <w:t>с 88,34 до 93,7 процентов;</w:t>
            </w:r>
          </w:p>
          <w:p w:rsidR="00F87CCB" w:rsidRDefault="00F87CCB" w:rsidP="00F87CCB">
            <w:pPr>
              <w:jc w:val="both"/>
            </w:pPr>
            <w:r>
              <w:t>оценка предпринимательским сообщес</w:t>
            </w:r>
            <w:r>
              <w:t>т</w:t>
            </w:r>
            <w:r>
              <w:t>вом эффективности реализации муниц</w:t>
            </w:r>
            <w:r>
              <w:t>и</w:t>
            </w:r>
            <w:r>
              <w:t xml:space="preserve">пальной программы поддержки малого и среднего предпринимательства </w:t>
            </w:r>
            <w:r w:rsidR="00E45487" w:rsidRPr="00254702">
              <w:t>–</w:t>
            </w:r>
            <w:r w:rsidR="00E45487">
              <w:t xml:space="preserve"> </w:t>
            </w:r>
            <w:r>
              <w:t>с 5,5 до 8 баллов;</w:t>
            </w:r>
          </w:p>
          <w:p w:rsidR="00F87CCB" w:rsidRDefault="00F87CCB" w:rsidP="00F87CCB">
            <w:pPr>
              <w:jc w:val="both"/>
            </w:pPr>
            <w:r>
              <w:t xml:space="preserve">прирост инвестиций в основной капитал (без учета бюджетных средств) </w:t>
            </w:r>
            <w:r w:rsidR="00E45487" w:rsidRPr="00254702">
              <w:t>–</w:t>
            </w:r>
            <w:r w:rsidR="00E45487">
              <w:t xml:space="preserve"> </w:t>
            </w:r>
            <w:r>
              <w:t>до 3,2 процентов.».</w:t>
            </w:r>
          </w:p>
        </w:tc>
      </w:tr>
    </w:tbl>
    <w:p w:rsidR="00F87CCB" w:rsidRPr="00635A39" w:rsidRDefault="00F87CCB" w:rsidP="00F87CCB">
      <w:pPr>
        <w:rPr>
          <w:bCs/>
          <w:sz w:val="20"/>
          <w:szCs w:val="20"/>
        </w:rPr>
      </w:pPr>
    </w:p>
    <w:p w:rsidR="00F87CCB" w:rsidRDefault="00F87CCB" w:rsidP="00F87CCB">
      <w:pPr>
        <w:ind w:firstLine="709"/>
        <w:jc w:val="both"/>
      </w:pPr>
      <w:r w:rsidRPr="00485F3E">
        <w:t>1.3.</w:t>
      </w:r>
      <w:r>
        <w:t xml:space="preserve"> Приложения 1, 2 к муниципальной программе «Развитие малого </w:t>
      </w:r>
      <w:r w:rsidR="00E45487">
        <w:t xml:space="preserve">         </w:t>
      </w:r>
      <w:r>
        <w:t>и среднего предпринимательства в Нижневартовском районе на 2014–2020 г</w:t>
      </w:r>
      <w:r>
        <w:t>о</w:t>
      </w:r>
      <w:r>
        <w:t xml:space="preserve">ды» изложить в новой редакции согласно приложению. </w:t>
      </w:r>
    </w:p>
    <w:p w:rsidR="00F87CCB" w:rsidRPr="00E45487" w:rsidRDefault="00F87CCB" w:rsidP="00F87CCB">
      <w:pPr>
        <w:pStyle w:val="ConsPlusNormal"/>
        <w:widowControl/>
        <w:ind w:firstLine="709"/>
        <w:jc w:val="both"/>
        <w:rPr>
          <w:rFonts w:ascii="Times New Roman" w:hAnsi="Times New Roman" w:cs="Times New Roman"/>
          <w:sz w:val="24"/>
          <w:szCs w:val="24"/>
        </w:rPr>
      </w:pPr>
    </w:p>
    <w:p w:rsidR="00F87CCB" w:rsidRDefault="00F87CCB" w:rsidP="00F87C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F87CCB" w:rsidRPr="00E45487" w:rsidRDefault="00F87CCB" w:rsidP="00F87CCB">
      <w:pPr>
        <w:pStyle w:val="ConsPlusNormal"/>
        <w:widowControl/>
        <w:ind w:firstLine="709"/>
        <w:jc w:val="both"/>
        <w:rPr>
          <w:rFonts w:ascii="Times New Roman" w:hAnsi="Times New Roman" w:cs="Times New Roman"/>
          <w:sz w:val="24"/>
          <w:szCs w:val="24"/>
        </w:rPr>
      </w:pPr>
    </w:p>
    <w:p w:rsidR="00F87CCB" w:rsidRDefault="00F87CCB" w:rsidP="00F87C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Контроль за выполнением постановления возложить на заместителя главы администрации района по экономике и финансам Т.А. Колокольцеву.</w:t>
      </w:r>
    </w:p>
    <w:p w:rsidR="00F87CCB" w:rsidRPr="00E45487" w:rsidRDefault="00F87CCB" w:rsidP="00F87CCB">
      <w:pPr>
        <w:pStyle w:val="ConsPlusNormal"/>
        <w:widowControl/>
        <w:ind w:firstLine="0"/>
        <w:jc w:val="both"/>
        <w:rPr>
          <w:rFonts w:ascii="Times New Roman" w:hAnsi="Times New Roman" w:cs="Times New Roman"/>
          <w:sz w:val="24"/>
          <w:szCs w:val="24"/>
        </w:rPr>
      </w:pPr>
    </w:p>
    <w:p w:rsidR="00F87CCB" w:rsidRPr="00E45487" w:rsidRDefault="00F87CCB" w:rsidP="00F87CCB">
      <w:pPr>
        <w:pStyle w:val="ConsPlusNormal"/>
        <w:widowControl/>
        <w:ind w:firstLine="0"/>
        <w:jc w:val="both"/>
        <w:rPr>
          <w:rFonts w:ascii="Times New Roman" w:hAnsi="Times New Roman" w:cs="Times New Roman"/>
          <w:sz w:val="24"/>
          <w:szCs w:val="24"/>
        </w:rPr>
      </w:pPr>
    </w:p>
    <w:p w:rsidR="00F87CCB" w:rsidRPr="00E45487" w:rsidRDefault="00F87CCB" w:rsidP="00F87CCB">
      <w:pPr>
        <w:jc w:val="both"/>
        <w:rPr>
          <w:sz w:val="24"/>
          <w:szCs w:val="24"/>
        </w:rPr>
      </w:pPr>
    </w:p>
    <w:p w:rsidR="00E45487" w:rsidRDefault="00E45487" w:rsidP="00E45487">
      <w:pPr>
        <w:jc w:val="both"/>
      </w:pPr>
      <w:r w:rsidRPr="00A143B2">
        <w:t>Глава администрации района</w:t>
      </w:r>
      <w:r>
        <w:t xml:space="preserve">                                              </w:t>
      </w:r>
      <w:r w:rsidRPr="00A143B2">
        <w:t xml:space="preserve">              Б.А. Саломатин</w:t>
      </w:r>
    </w:p>
    <w:p w:rsidR="00DB2E28" w:rsidRDefault="00DB2E28" w:rsidP="00E45487">
      <w:pPr>
        <w:jc w:val="both"/>
        <w:sectPr w:rsidR="00DB2E28" w:rsidSect="00E45487">
          <w:headerReference w:type="default" r:id="rId9"/>
          <w:pgSz w:w="11906" w:h="16838"/>
          <w:pgMar w:top="1134" w:right="567" w:bottom="851" w:left="1701" w:header="709" w:footer="709" w:gutter="0"/>
          <w:cols w:space="720"/>
        </w:sectPr>
      </w:pPr>
    </w:p>
    <w:p w:rsidR="00DB2E28" w:rsidRDefault="00DB2E28" w:rsidP="00DB2E28">
      <w:pPr>
        <w:ind w:left="10206"/>
        <w:jc w:val="both"/>
      </w:pPr>
      <w:r>
        <w:lastRenderedPageBreak/>
        <w:t>Приложение 1 к постановлению</w:t>
      </w:r>
    </w:p>
    <w:p w:rsidR="00DB2E28" w:rsidRDefault="00DB2E28" w:rsidP="00DB2E28">
      <w:pPr>
        <w:ind w:left="10206"/>
        <w:jc w:val="both"/>
      </w:pPr>
      <w:r>
        <w:t>администрации района</w:t>
      </w:r>
    </w:p>
    <w:p w:rsidR="00DB2E28" w:rsidRDefault="00DB2E28" w:rsidP="00DB2E28">
      <w:pPr>
        <w:ind w:left="10206"/>
        <w:jc w:val="both"/>
      </w:pPr>
      <w:r>
        <w:t xml:space="preserve">от </w:t>
      </w:r>
      <w:r w:rsidR="00BE7D1B">
        <w:t>15.12.2014</w:t>
      </w:r>
      <w:r>
        <w:t xml:space="preserve"> № </w:t>
      </w:r>
      <w:r w:rsidR="00BE7D1B">
        <w:t>2569</w:t>
      </w:r>
    </w:p>
    <w:p w:rsidR="00DB2E28" w:rsidRDefault="00DB2E28" w:rsidP="00DB2E28">
      <w:pPr>
        <w:ind w:left="9204" w:firstLine="708"/>
      </w:pPr>
    </w:p>
    <w:p w:rsidR="00DB2E28" w:rsidRDefault="00DB2E28" w:rsidP="00DB2E28">
      <w:pPr>
        <w:ind w:left="9204" w:firstLine="708"/>
      </w:pPr>
    </w:p>
    <w:p w:rsidR="00DB2E28" w:rsidRDefault="00DB2E28" w:rsidP="00DB2E28">
      <w:pPr>
        <w:ind w:left="10206"/>
        <w:jc w:val="both"/>
      </w:pPr>
      <w:r>
        <w:t>«Приложение 1 к муниципальной программе «Развитие малого            и среднего предпринимательства      в Нижневартовском районе            на 2014–2020 годы»</w:t>
      </w:r>
    </w:p>
    <w:p w:rsidR="00DB2E28" w:rsidRDefault="00DB2E28" w:rsidP="00DB2E28">
      <w:pPr>
        <w:ind w:left="10206"/>
        <w:jc w:val="both"/>
      </w:pPr>
    </w:p>
    <w:p w:rsidR="00DB2E28" w:rsidRDefault="00DB2E28" w:rsidP="00DB2E28">
      <w:pPr>
        <w:ind w:left="10206"/>
        <w:jc w:val="both"/>
      </w:pPr>
    </w:p>
    <w:p w:rsidR="00DB2E28" w:rsidRDefault="00DB2E28" w:rsidP="00DB2E28">
      <w:pPr>
        <w:jc w:val="center"/>
        <w:rPr>
          <w:b/>
        </w:rPr>
      </w:pPr>
      <w:r>
        <w:rPr>
          <w:b/>
        </w:rPr>
        <w:t>Целевые показатели муниципальной программы</w:t>
      </w:r>
    </w:p>
    <w:p w:rsidR="00DB2E28" w:rsidRDefault="00DB2E28" w:rsidP="00DB2E28">
      <w:pPr>
        <w:jc w:val="center"/>
        <w:rPr>
          <w:b/>
        </w:rPr>
      </w:pPr>
      <w:r>
        <w:rPr>
          <w:b/>
        </w:rPr>
        <w:t>«Развитие малого и среднего предпринимательства в Нижневартовском районе на 2014–2020 годы»</w:t>
      </w:r>
    </w:p>
    <w:p w:rsidR="00DB2E28" w:rsidRDefault="00DB2E28" w:rsidP="00DB2E28">
      <w:pPr>
        <w:widowControl w:val="0"/>
        <w:autoSpaceDE w:val="0"/>
        <w:autoSpaceDN w:val="0"/>
        <w:adjustRightInd w:val="0"/>
        <w:ind w:firstLine="540"/>
        <w:jc w:val="both"/>
        <w:rPr>
          <w:b/>
          <w:bCs/>
        </w:rPr>
      </w:pPr>
    </w:p>
    <w:tbl>
      <w:tblPr>
        <w:tblW w:w="508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488"/>
        <w:gridCol w:w="1533"/>
        <w:gridCol w:w="1250"/>
        <w:gridCol w:w="6"/>
        <w:gridCol w:w="1244"/>
        <w:gridCol w:w="6"/>
        <w:gridCol w:w="1244"/>
        <w:gridCol w:w="6"/>
        <w:gridCol w:w="1241"/>
        <w:gridCol w:w="1247"/>
        <w:gridCol w:w="1247"/>
        <w:gridCol w:w="1238"/>
        <w:gridCol w:w="18"/>
        <w:gridCol w:w="1548"/>
      </w:tblGrid>
      <w:tr w:rsidR="00DB2E28" w:rsidRPr="003B22D7" w:rsidTr="00DB2E28">
        <w:tc>
          <w:tcPr>
            <w:tcW w:w="236" w:type="pct"/>
            <w:vMerge w:val="restar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п/п</w:t>
            </w:r>
          </w:p>
        </w:tc>
        <w:tc>
          <w:tcPr>
            <w:tcW w:w="828" w:type="pct"/>
            <w:vMerge w:val="restar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Наименование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показателей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результатов</w:t>
            </w:r>
          </w:p>
        </w:tc>
        <w:tc>
          <w:tcPr>
            <w:tcW w:w="510" w:type="pct"/>
            <w:vMerge w:val="restar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Базовый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показатель на начало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реализации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муниц</w:t>
            </w:r>
            <w:r w:rsidRPr="00802212">
              <w:rPr>
                <w:rFonts w:ascii="Times New Roman" w:hAnsi="Times New Roman" w:cs="Times New Roman"/>
                <w:b/>
                <w:sz w:val="24"/>
                <w:szCs w:val="24"/>
              </w:rPr>
              <w:t>и</w:t>
            </w:r>
            <w:r w:rsidRPr="00802212">
              <w:rPr>
                <w:rFonts w:ascii="Times New Roman" w:hAnsi="Times New Roman" w:cs="Times New Roman"/>
                <w:b/>
                <w:sz w:val="24"/>
                <w:szCs w:val="24"/>
              </w:rPr>
              <w:t xml:space="preserve">пальной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программы</w:t>
            </w:r>
          </w:p>
        </w:tc>
        <w:tc>
          <w:tcPr>
            <w:tcW w:w="2911" w:type="pct"/>
            <w:gridSpan w:val="11"/>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Значения показателя по годам</w:t>
            </w:r>
          </w:p>
        </w:tc>
        <w:tc>
          <w:tcPr>
            <w:tcW w:w="515" w:type="pct"/>
            <w:vMerge w:val="restar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Целевое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значение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показателя на момент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окончания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 xml:space="preserve">действия </w:t>
            </w:r>
          </w:p>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муниц</w:t>
            </w:r>
            <w:r w:rsidRPr="00802212">
              <w:rPr>
                <w:rFonts w:ascii="Times New Roman" w:hAnsi="Times New Roman" w:cs="Times New Roman"/>
                <w:b/>
                <w:sz w:val="24"/>
                <w:szCs w:val="24"/>
              </w:rPr>
              <w:t>и</w:t>
            </w:r>
            <w:r w:rsidRPr="00802212">
              <w:rPr>
                <w:rFonts w:ascii="Times New Roman" w:hAnsi="Times New Roman" w:cs="Times New Roman"/>
                <w:b/>
                <w:sz w:val="24"/>
                <w:szCs w:val="24"/>
              </w:rPr>
              <w:t>пальной программы</w:t>
            </w:r>
          </w:p>
        </w:tc>
      </w:tr>
      <w:tr w:rsidR="00DB2E28" w:rsidRPr="003B22D7" w:rsidTr="00DB2E28">
        <w:tc>
          <w:tcPr>
            <w:tcW w:w="236" w:type="pct"/>
            <w:vMerge/>
            <w:hideMark/>
          </w:tcPr>
          <w:p w:rsidR="00DB2E28" w:rsidRPr="00802212" w:rsidRDefault="00DB2E28" w:rsidP="00DB2E28">
            <w:pPr>
              <w:rPr>
                <w:b/>
                <w:sz w:val="24"/>
                <w:szCs w:val="24"/>
              </w:rPr>
            </w:pPr>
          </w:p>
        </w:tc>
        <w:tc>
          <w:tcPr>
            <w:tcW w:w="828" w:type="pct"/>
            <w:vMerge/>
            <w:hideMark/>
          </w:tcPr>
          <w:p w:rsidR="00DB2E28" w:rsidRPr="00802212" w:rsidRDefault="00DB2E28" w:rsidP="00DB2E28">
            <w:pPr>
              <w:rPr>
                <w:b/>
                <w:sz w:val="24"/>
                <w:szCs w:val="24"/>
              </w:rPr>
            </w:pPr>
          </w:p>
        </w:tc>
        <w:tc>
          <w:tcPr>
            <w:tcW w:w="510" w:type="pct"/>
            <w:vMerge/>
            <w:hideMark/>
          </w:tcPr>
          <w:p w:rsidR="00DB2E28" w:rsidRPr="00802212" w:rsidRDefault="00DB2E28" w:rsidP="00DB2E28">
            <w:pPr>
              <w:rPr>
                <w:b/>
                <w:sz w:val="24"/>
                <w:szCs w:val="24"/>
              </w:rPr>
            </w:pPr>
          </w:p>
        </w:tc>
        <w:tc>
          <w:tcPr>
            <w:tcW w:w="416" w:type="pc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2014</w:t>
            </w:r>
          </w:p>
        </w:tc>
        <w:tc>
          <w:tcPr>
            <w:tcW w:w="416" w:type="pct"/>
            <w:gridSpan w:val="2"/>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2015</w:t>
            </w:r>
          </w:p>
        </w:tc>
        <w:tc>
          <w:tcPr>
            <w:tcW w:w="416" w:type="pct"/>
            <w:gridSpan w:val="2"/>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2016</w:t>
            </w:r>
          </w:p>
        </w:tc>
        <w:tc>
          <w:tcPr>
            <w:tcW w:w="415" w:type="pct"/>
            <w:gridSpan w:val="2"/>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2017</w:t>
            </w:r>
          </w:p>
        </w:tc>
        <w:tc>
          <w:tcPr>
            <w:tcW w:w="415" w:type="pc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2018</w:t>
            </w:r>
          </w:p>
        </w:tc>
        <w:tc>
          <w:tcPr>
            <w:tcW w:w="415" w:type="pct"/>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2019</w:t>
            </w:r>
          </w:p>
        </w:tc>
        <w:tc>
          <w:tcPr>
            <w:tcW w:w="418" w:type="pct"/>
            <w:gridSpan w:val="2"/>
            <w:hideMark/>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2020</w:t>
            </w:r>
          </w:p>
        </w:tc>
        <w:tc>
          <w:tcPr>
            <w:tcW w:w="515" w:type="pct"/>
            <w:vMerge/>
            <w:hideMark/>
          </w:tcPr>
          <w:p w:rsidR="00DB2E28" w:rsidRPr="00802212" w:rsidRDefault="00DB2E28" w:rsidP="00DB2E28">
            <w:pPr>
              <w:rPr>
                <w:b/>
                <w:sz w:val="24"/>
                <w:szCs w:val="24"/>
              </w:rPr>
            </w:pPr>
          </w:p>
        </w:tc>
      </w:tr>
      <w:tr w:rsidR="00DB2E28" w:rsidRPr="003B22D7" w:rsidTr="00DB2E28">
        <w:tc>
          <w:tcPr>
            <w:tcW w:w="5000" w:type="pct"/>
            <w:gridSpan w:val="15"/>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Показатели непосредственных результатов</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w:t>
            </w:r>
          </w:p>
        </w:tc>
        <w:tc>
          <w:tcPr>
            <w:tcW w:w="828" w:type="pct"/>
          </w:tcPr>
          <w:p w:rsidR="00DB2E28" w:rsidRPr="00802212" w:rsidRDefault="00DB2E28" w:rsidP="00DB2E28">
            <w:pPr>
              <w:jc w:val="both"/>
              <w:rPr>
                <w:sz w:val="24"/>
                <w:szCs w:val="24"/>
              </w:rPr>
            </w:pPr>
            <w:r w:rsidRPr="00802212">
              <w:rPr>
                <w:sz w:val="24"/>
                <w:szCs w:val="24"/>
              </w:rPr>
              <w:t>Увеличение колич</w:t>
            </w:r>
            <w:r w:rsidRPr="00802212">
              <w:rPr>
                <w:sz w:val="24"/>
                <w:szCs w:val="24"/>
              </w:rPr>
              <w:t>е</w:t>
            </w:r>
            <w:r w:rsidRPr="00802212">
              <w:rPr>
                <w:sz w:val="24"/>
                <w:szCs w:val="24"/>
              </w:rPr>
              <w:t>ства субъектов пред-принимательства, единиц</w:t>
            </w:r>
          </w:p>
        </w:tc>
        <w:tc>
          <w:tcPr>
            <w:tcW w:w="510" w:type="pct"/>
            <w:hideMark/>
          </w:tcPr>
          <w:p w:rsidR="00DB2E28" w:rsidRPr="00802212" w:rsidRDefault="00DB2E28" w:rsidP="00DB2E28">
            <w:pPr>
              <w:jc w:val="center"/>
              <w:rPr>
                <w:sz w:val="24"/>
                <w:szCs w:val="24"/>
              </w:rPr>
            </w:pPr>
            <w:r w:rsidRPr="00802212">
              <w:rPr>
                <w:sz w:val="24"/>
                <w:szCs w:val="24"/>
              </w:rPr>
              <w:t>1582</w:t>
            </w:r>
          </w:p>
        </w:tc>
        <w:tc>
          <w:tcPr>
            <w:tcW w:w="418" w:type="pct"/>
            <w:gridSpan w:val="2"/>
            <w:hideMark/>
          </w:tcPr>
          <w:p w:rsidR="00DB2E28" w:rsidRPr="00802212" w:rsidRDefault="00DB2E28" w:rsidP="00DB2E28">
            <w:pPr>
              <w:jc w:val="center"/>
              <w:rPr>
                <w:sz w:val="24"/>
                <w:szCs w:val="24"/>
              </w:rPr>
            </w:pPr>
            <w:r w:rsidRPr="00802212">
              <w:rPr>
                <w:sz w:val="24"/>
                <w:szCs w:val="24"/>
              </w:rPr>
              <w:t>1598</w:t>
            </w:r>
          </w:p>
        </w:tc>
        <w:tc>
          <w:tcPr>
            <w:tcW w:w="416" w:type="pct"/>
            <w:gridSpan w:val="2"/>
            <w:hideMark/>
          </w:tcPr>
          <w:p w:rsidR="00DB2E28" w:rsidRPr="00802212" w:rsidRDefault="00DB2E28" w:rsidP="00DB2E28">
            <w:pPr>
              <w:jc w:val="center"/>
              <w:rPr>
                <w:sz w:val="24"/>
                <w:szCs w:val="24"/>
              </w:rPr>
            </w:pPr>
            <w:r w:rsidRPr="00802212">
              <w:rPr>
                <w:sz w:val="24"/>
                <w:szCs w:val="24"/>
              </w:rPr>
              <w:t>1614</w:t>
            </w:r>
          </w:p>
        </w:tc>
        <w:tc>
          <w:tcPr>
            <w:tcW w:w="416" w:type="pct"/>
            <w:gridSpan w:val="2"/>
            <w:hideMark/>
          </w:tcPr>
          <w:p w:rsidR="00DB2E28" w:rsidRPr="00802212" w:rsidRDefault="00DB2E28" w:rsidP="00DB2E28">
            <w:pPr>
              <w:jc w:val="center"/>
              <w:rPr>
                <w:sz w:val="24"/>
                <w:szCs w:val="24"/>
              </w:rPr>
            </w:pPr>
            <w:r w:rsidRPr="00802212">
              <w:rPr>
                <w:sz w:val="24"/>
                <w:szCs w:val="24"/>
              </w:rPr>
              <w:t>1630</w:t>
            </w:r>
          </w:p>
        </w:tc>
        <w:tc>
          <w:tcPr>
            <w:tcW w:w="413" w:type="pct"/>
            <w:hideMark/>
          </w:tcPr>
          <w:p w:rsidR="00DB2E28" w:rsidRPr="00802212" w:rsidRDefault="00DB2E28" w:rsidP="00DB2E28">
            <w:pPr>
              <w:jc w:val="center"/>
              <w:rPr>
                <w:sz w:val="24"/>
                <w:szCs w:val="24"/>
              </w:rPr>
            </w:pPr>
            <w:r w:rsidRPr="00802212">
              <w:rPr>
                <w:sz w:val="24"/>
                <w:szCs w:val="24"/>
              </w:rPr>
              <w:t>1646</w:t>
            </w:r>
          </w:p>
        </w:tc>
        <w:tc>
          <w:tcPr>
            <w:tcW w:w="415" w:type="pct"/>
            <w:hideMark/>
          </w:tcPr>
          <w:p w:rsidR="00DB2E28" w:rsidRPr="00802212" w:rsidRDefault="00DB2E28" w:rsidP="00DB2E28">
            <w:pPr>
              <w:jc w:val="center"/>
              <w:rPr>
                <w:sz w:val="24"/>
                <w:szCs w:val="24"/>
              </w:rPr>
            </w:pPr>
            <w:r w:rsidRPr="00802212">
              <w:rPr>
                <w:sz w:val="24"/>
                <w:szCs w:val="24"/>
              </w:rPr>
              <w:t>1662</w:t>
            </w:r>
          </w:p>
        </w:tc>
        <w:tc>
          <w:tcPr>
            <w:tcW w:w="415"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1679</w:t>
            </w:r>
          </w:p>
        </w:tc>
        <w:tc>
          <w:tcPr>
            <w:tcW w:w="418"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1696</w:t>
            </w:r>
          </w:p>
        </w:tc>
        <w:tc>
          <w:tcPr>
            <w:tcW w:w="515"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1696</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2.</w:t>
            </w:r>
          </w:p>
        </w:tc>
        <w:tc>
          <w:tcPr>
            <w:tcW w:w="828" w:type="pct"/>
          </w:tcPr>
          <w:p w:rsidR="00DB2E28" w:rsidRPr="00802212" w:rsidRDefault="00DB2E28" w:rsidP="00DB2E28">
            <w:pPr>
              <w:jc w:val="both"/>
              <w:rPr>
                <w:sz w:val="24"/>
                <w:szCs w:val="24"/>
              </w:rPr>
            </w:pPr>
            <w:r w:rsidRPr="00802212">
              <w:rPr>
                <w:sz w:val="24"/>
                <w:szCs w:val="24"/>
              </w:rPr>
              <w:t>Увеличение средн</w:t>
            </w:r>
            <w:r w:rsidRPr="00802212">
              <w:rPr>
                <w:sz w:val="24"/>
                <w:szCs w:val="24"/>
              </w:rPr>
              <w:t>е</w:t>
            </w:r>
            <w:r w:rsidRPr="00802212">
              <w:rPr>
                <w:sz w:val="24"/>
                <w:szCs w:val="24"/>
              </w:rPr>
              <w:t>списочной численн</w:t>
            </w:r>
            <w:r w:rsidRPr="00802212">
              <w:rPr>
                <w:sz w:val="24"/>
                <w:szCs w:val="24"/>
              </w:rPr>
              <w:t>о</w:t>
            </w:r>
            <w:r w:rsidRPr="00802212">
              <w:rPr>
                <w:sz w:val="24"/>
                <w:szCs w:val="24"/>
              </w:rPr>
              <w:t>сти работников (без внешних совместит</w:t>
            </w:r>
            <w:r w:rsidRPr="00802212">
              <w:rPr>
                <w:sz w:val="24"/>
                <w:szCs w:val="24"/>
              </w:rPr>
              <w:t>е</w:t>
            </w:r>
            <w:r w:rsidRPr="00802212">
              <w:rPr>
                <w:sz w:val="24"/>
                <w:szCs w:val="24"/>
              </w:rPr>
              <w:lastRenderedPageBreak/>
              <w:t>лей) малых (микро) и средних предпр</w:t>
            </w:r>
            <w:r w:rsidRPr="00802212">
              <w:rPr>
                <w:sz w:val="24"/>
                <w:szCs w:val="24"/>
              </w:rPr>
              <w:t>и</w:t>
            </w:r>
            <w:r w:rsidRPr="00802212">
              <w:rPr>
                <w:sz w:val="24"/>
                <w:szCs w:val="24"/>
              </w:rPr>
              <w:t>ятий, человек</w:t>
            </w:r>
          </w:p>
        </w:tc>
        <w:tc>
          <w:tcPr>
            <w:tcW w:w="510" w:type="pct"/>
            <w:hideMark/>
          </w:tcPr>
          <w:p w:rsidR="00DB2E28" w:rsidRPr="00802212" w:rsidRDefault="00DB2E28" w:rsidP="00DB2E28">
            <w:pPr>
              <w:jc w:val="center"/>
              <w:rPr>
                <w:sz w:val="24"/>
                <w:szCs w:val="24"/>
              </w:rPr>
            </w:pPr>
            <w:r w:rsidRPr="00802212">
              <w:rPr>
                <w:sz w:val="24"/>
                <w:szCs w:val="24"/>
              </w:rPr>
              <w:lastRenderedPageBreak/>
              <w:t>4027</w:t>
            </w:r>
          </w:p>
        </w:tc>
        <w:tc>
          <w:tcPr>
            <w:tcW w:w="418" w:type="pct"/>
            <w:gridSpan w:val="2"/>
            <w:hideMark/>
          </w:tcPr>
          <w:p w:rsidR="00DB2E28" w:rsidRPr="00802212" w:rsidRDefault="00DB2E28" w:rsidP="00DB2E28">
            <w:pPr>
              <w:jc w:val="center"/>
              <w:rPr>
                <w:sz w:val="24"/>
                <w:szCs w:val="24"/>
              </w:rPr>
            </w:pPr>
            <w:r w:rsidRPr="00802212">
              <w:rPr>
                <w:sz w:val="24"/>
                <w:szCs w:val="24"/>
              </w:rPr>
              <w:t>4080</w:t>
            </w:r>
          </w:p>
        </w:tc>
        <w:tc>
          <w:tcPr>
            <w:tcW w:w="416" w:type="pct"/>
            <w:gridSpan w:val="2"/>
            <w:hideMark/>
          </w:tcPr>
          <w:p w:rsidR="00DB2E28" w:rsidRPr="00802212" w:rsidRDefault="00DB2E28" w:rsidP="00DB2E28">
            <w:pPr>
              <w:jc w:val="center"/>
              <w:rPr>
                <w:sz w:val="24"/>
                <w:szCs w:val="24"/>
              </w:rPr>
            </w:pPr>
            <w:r w:rsidRPr="00802212">
              <w:rPr>
                <w:sz w:val="24"/>
                <w:szCs w:val="24"/>
              </w:rPr>
              <w:t>4140</w:t>
            </w:r>
          </w:p>
        </w:tc>
        <w:tc>
          <w:tcPr>
            <w:tcW w:w="416" w:type="pct"/>
            <w:gridSpan w:val="2"/>
            <w:hideMark/>
          </w:tcPr>
          <w:p w:rsidR="00DB2E28" w:rsidRPr="00802212" w:rsidRDefault="00DB2E28" w:rsidP="00DB2E28">
            <w:pPr>
              <w:jc w:val="center"/>
              <w:rPr>
                <w:sz w:val="24"/>
                <w:szCs w:val="24"/>
              </w:rPr>
            </w:pPr>
            <w:r w:rsidRPr="00802212">
              <w:rPr>
                <w:sz w:val="24"/>
                <w:szCs w:val="24"/>
              </w:rPr>
              <w:t>4170</w:t>
            </w:r>
          </w:p>
        </w:tc>
        <w:tc>
          <w:tcPr>
            <w:tcW w:w="413" w:type="pct"/>
            <w:hideMark/>
          </w:tcPr>
          <w:p w:rsidR="00DB2E28" w:rsidRPr="00802212" w:rsidRDefault="00DB2E28" w:rsidP="00DB2E28">
            <w:pPr>
              <w:jc w:val="center"/>
              <w:rPr>
                <w:sz w:val="24"/>
                <w:szCs w:val="24"/>
              </w:rPr>
            </w:pPr>
            <w:r w:rsidRPr="00802212">
              <w:rPr>
                <w:sz w:val="24"/>
                <w:szCs w:val="24"/>
              </w:rPr>
              <w:t>4200</w:t>
            </w:r>
          </w:p>
        </w:tc>
        <w:tc>
          <w:tcPr>
            <w:tcW w:w="415" w:type="pct"/>
            <w:hideMark/>
          </w:tcPr>
          <w:p w:rsidR="00DB2E28" w:rsidRPr="00802212" w:rsidRDefault="00DB2E28" w:rsidP="00DB2E28">
            <w:pPr>
              <w:jc w:val="center"/>
              <w:rPr>
                <w:sz w:val="24"/>
                <w:szCs w:val="24"/>
              </w:rPr>
            </w:pPr>
            <w:r w:rsidRPr="00802212">
              <w:rPr>
                <w:sz w:val="24"/>
                <w:szCs w:val="24"/>
              </w:rPr>
              <w:t>4242</w:t>
            </w:r>
          </w:p>
        </w:tc>
        <w:tc>
          <w:tcPr>
            <w:tcW w:w="415" w:type="pct"/>
            <w:hideMark/>
          </w:tcPr>
          <w:p w:rsidR="00DB2E28" w:rsidRPr="00802212" w:rsidRDefault="00DB2E28" w:rsidP="00DB2E28">
            <w:pPr>
              <w:jc w:val="center"/>
              <w:rPr>
                <w:sz w:val="24"/>
                <w:szCs w:val="24"/>
              </w:rPr>
            </w:pPr>
            <w:r w:rsidRPr="00802212">
              <w:rPr>
                <w:sz w:val="24"/>
                <w:szCs w:val="24"/>
              </w:rPr>
              <w:t>4285</w:t>
            </w:r>
          </w:p>
        </w:tc>
        <w:tc>
          <w:tcPr>
            <w:tcW w:w="418"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4328</w:t>
            </w:r>
          </w:p>
        </w:tc>
        <w:tc>
          <w:tcPr>
            <w:tcW w:w="515"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4328</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lastRenderedPageBreak/>
              <w:t>3.</w:t>
            </w:r>
          </w:p>
        </w:tc>
        <w:tc>
          <w:tcPr>
            <w:tcW w:w="828" w:type="pct"/>
          </w:tcPr>
          <w:p w:rsidR="00DB2E28" w:rsidRPr="00802212" w:rsidRDefault="00DB2E28" w:rsidP="00DB2E28">
            <w:pPr>
              <w:jc w:val="both"/>
              <w:rPr>
                <w:sz w:val="24"/>
                <w:szCs w:val="24"/>
              </w:rPr>
            </w:pPr>
            <w:r w:rsidRPr="00802212">
              <w:rPr>
                <w:sz w:val="24"/>
                <w:szCs w:val="24"/>
              </w:rPr>
              <w:t>Увеличение оборота продукции малых (микро) и средних предприятий, млн. руб.</w:t>
            </w:r>
          </w:p>
        </w:tc>
        <w:tc>
          <w:tcPr>
            <w:tcW w:w="510" w:type="pct"/>
            <w:hideMark/>
          </w:tcPr>
          <w:p w:rsidR="00DB2E28" w:rsidRPr="00802212" w:rsidRDefault="00DB2E28" w:rsidP="00DB2E28">
            <w:pPr>
              <w:jc w:val="center"/>
              <w:rPr>
                <w:sz w:val="24"/>
                <w:szCs w:val="24"/>
              </w:rPr>
            </w:pPr>
            <w:r w:rsidRPr="00802212">
              <w:rPr>
                <w:sz w:val="24"/>
                <w:szCs w:val="24"/>
              </w:rPr>
              <w:t xml:space="preserve">13 930,0 </w:t>
            </w:r>
          </w:p>
        </w:tc>
        <w:tc>
          <w:tcPr>
            <w:tcW w:w="418" w:type="pct"/>
            <w:gridSpan w:val="2"/>
            <w:hideMark/>
          </w:tcPr>
          <w:p w:rsidR="00DB2E28" w:rsidRPr="00802212" w:rsidRDefault="00DB2E28" w:rsidP="00DB2E28">
            <w:pPr>
              <w:jc w:val="center"/>
              <w:rPr>
                <w:sz w:val="24"/>
                <w:szCs w:val="24"/>
              </w:rPr>
            </w:pPr>
            <w:r w:rsidRPr="00802212">
              <w:rPr>
                <w:sz w:val="24"/>
                <w:szCs w:val="24"/>
              </w:rPr>
              <w:t>14 106,01</w:t>
            </w:r>
          </w:p>
        </w:tc>
        <w:tc>
          <w:tcPr>
            <w:tcW w:w="416" w:type="pct"/>
            <w:gridSpan w:val="2"/>
            <w:hideMark/>
          </w:tcPr>
          <w:p w:rsidR="00DB2E28" w:rsidRPr="00802212" w:rsidRDefault="00DB2E28" w:rsidP="00DB2E28">
            <w:pPr>
              <w:jc w:val="center"/>
              <w:rPr>
                <w:sz w:val="24"/>
                <w:szCs w:val="24"/>
              </w:rPr>
            </w:pPr>
            <w:r w:rsidRPr="00802212">
              <w:rPr>
                <w:sz w:val="24"/>
                <w:szCs w:val="24"/>
              </w:rPr>
              <w:t>14234,6</w:t>
            </w:r>
          </w:p>
        </w:tc>
        <w:tc>
          <w:tcPr>
            <w:tcW w:w="416" w:type="pct"/>
            <w:gridSpan w:val="2"/>
            <w:hideMark/>
          </w:tcPr>
          <w:p w:rsidR="00DB2E28" w:rsidRPr="00802212" w:rsidRDefault="00DB2E28" w:rsidP="00DB2E28">
            <w:pPr>
              <w:jc w:val="center"/>
              <w:rPr>
                <w:sz w:val="24"/>
                <w:szCs w:val="24"/>
              </w:rPr>
            </w:pPr>
            <w:r w:rsidRPr="00802212">
              <w:rPr>
                <w:sz w:val="24"/>
                <w:szCs w:val="24"/>
              </w:rPr>
              <w:t>15 143,44</w:t>
            </w:r>
          </w:p>
        </w:tc>
        <w:tc>
          <w:tcPr>
            <w:tcW w:w="413" w:type="pct"/>
            <w:hideMark/>
          </w:tcPr>
          <w:p w:rsidR="00DB2E28" w:rsidRPr="00802212" w:rsidRDefault="00DB2E28" w:rsidP="00DB2E28">
            <w:pPr>
              <w:jc w:val="center"/>
              <w:rPr>
                <w:sz w:val="24"/>
                <w:szCs w:val="24"/>
              </w:rPr>
            </w:pPr>
            <w:r w:rsidRPr="00802212">
              <w:rPr>
                <w:sz w:val="24"/>
                <w:szCs w:val="24"/>
              </w:rPr>
              <w:t>16 158,44</w:t>
            </w:r>
          </w:p>
        </w:tc>
        <w:tc>
          <w:tcPr>
            <w:tcW w:w="415" w:type="pct"/>
            <w:hideMark/>
          </w:tcPr>
          <w:p w:rsidR="00DB2E28" w:rsidRPr="00802212" w:rsidRDefault="00DB2E28" w:rsidP="00DB2E28">
            <w:pPr>
              <w:jc w:val="center"/>
              <w:rPr>
                <w:sz w:val="24"/>
                <w:szCs w:val="24"/>
              </w:rPr>
            </w:pPr>
            <w:r w:rsidRPr="00802212">
              <w:rPr>
                <w:sz w:val="24"/>
                <w:szCs w:val="24"/>
              </w:rPr>
              <w:t>17 244,86</w:t>
            </w:r>
          </w:p>
        </w:tc>
        <w:tc>
          <w:tcPr>
            <w:tcW w:w="415" w:type="pct"/>
            <w:hideMark/>
          </w:tcPr>
          <w:p w:rsidR="00DB2E28" w:rsidRPr="00802212" w:rsidRDefault="00DB2E28" w:rsidP="00DB2E28">
            <w:pPr>
              <w:jc w:val="center"/>
              <w:rPr>
                <w:sz w:val="24"/>
                <w:szCs w:val="24"/>
              </w:rPr>
            </w:pPr>
            <w:r w:rsidRPr="00802212">
              <w:rPr>
                <w:sz w:val="24"/>
                <w:szCs w:val="24"/>
              </w:rPr>
              <w:t>18 404,33</w:t>
            </w:r>
          </w:p>
        </w:tc>
        <w:tc>
          <w:tcPr>
            <w:tcW w:w="418"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19 641,76</w:t>
            </w:r>
          </w:p>
        </w:tc>
        <w:tc>
          <w:tcPr>
            <w:tcW w:w="515"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19 641,76</w:t>
            </w:r>
          </w:p>
        </w:tc>
      </w:tr>
      <w:tr w:rsidR="00DB2E28" w:rsidRPr="003B22D7" w:rsidTr="00DB2E28">
        <w:tc>
          <w:tcPr>
            <w:tcW w:w="5000" w:type="pct"/>
            <w:gridSpan w:val="15"/>
          </w:tcPr>
          <w:p w:rsidR="00DB2E28" w:rsidRPr="00802212" w:rsidRDefault="00DB2E28" w:rsidP="00DB2E28">
            <w:pPr>
              <w:pStyle w:val="ConsPlusCell"/>
              <w:jc w:val="center"/>
              <w:rPr>
                <w:rFonts w:ascii="Times New Roman" w:hAnsi="Times New Roman" w:cs="Times New Roman"/>
                <w:b/>
                <w:sz w:val="24"/>
                <w:szCs w:val="24"/>
              </w:rPr>
            </w:pPr>
            <w:r w:rsidRPr="00802212">
              <w:rPr>
                <w:rFonts w:ascii="Times New Roman" w:hAnsi="Times New Roman" w:cs="Times New Roman"/>
                <w:b/>
                <w:sz w:val="24"/>
                <w:szCs w:val="24"/>
              </w:rPr>
              <w:t>Показатели конечных результатов</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w:t>
            </w:r>
          </w:p>
        </w:tc>
        <w:tc>
          <w:tcPr>
            <w:tcW w:w="828" w:type="pct"/>
          </w:tcPr>
          <w:p w:rsidR="00DB2E28" w:rsidRPr="00802212" w:rsidRDefault="00DB2E28" w:rsidP="00DB2E28">
            <w:pPr>
              <w:jc w:val="both"/>
              <w:rPr>
                <w:sz w:val="24"/>
                <w:szCs w:val="24"/>
              </w:rPr>
            </w:pPr>
            <w:r w:rsidRPr="00802212">
              <w:rPr>
                <w:sz w:val="24"/>
                <w:szCs w:val="24"/>
              </w:rPr>
              <w:t>Увеличение колич</w:t>
            </w:r>
            <w:r w:rsidRPr="00802212">
              <w:rPr>
                <w:sz w:val="24"/>
                <w:szCs w:val="24"/>
              </w:rPr>
              <w:t>е</w:t>
            </w:r>
            <w:r w:rsidRPr="00802212">
              <w:rPr>
                <w:sz w:val="24"/>
                <w:szCs w:val="24"/>
              </w:rPr>
              <w:t>ства малых и средних предприятий на 10 тыс. населения, ед</w:t>
            </w:r>
            <w:r w:rsidRPr="00802212">
              <w:rPr>
                <w:sz w:val="24"/>
                <w:szCs w:val="24"/>
              </w:rPr>
              <w:t>и</w:t>
            </w:r>
            <w:r w:rsidRPr="00802212">
              <w:rPr>
                <w:sz w:val="24"/>
                <w:szCs w:val="24"/>
              </w:rPr>
              <w:t>ниц</w:t>
            </w:r>
          </w:p>
        </w:tc>
        <w:tc>
          <w:tcPr>
            <w:tcW w:w="510" w:type="pct"/>
            <w:hideMark/>
          </w:tcPr>
          <w:p w:rsidR="00DB2E28" w:rsidRPr="00802212" w:rsidRDefault="00DB2E28" w:rsidP="00DB2E28">
            <w:pPr>
              <w:jc w:val="center"/>
              <w:rPr>
                <w:sz w:val="24"/>
                <w:szCs w:val="24"/>
              </w:rPr>
            </w:pPr>
            <w:r w:rsidRPr="00802212">
              <w:rPr>
                <w:sz w:val="24"/>
                <w:szCs w:val="24"/>
              </w:rPr>
              <w:t>443</w:t>
            </w:r>
          </w:p>
        </w:tc>
        <w:tc>
          <w:tcPr>
            <w:tcW w:w="416" w:type="pct"/>
            <w:hideMark/>
          </w:tcPr>
          <w:p w:rsidR="00DB2E28" w:rsidRPr="00802212" w:rsidRDefault="00DB2E28" w:rsidP="00DB2E28">
            <w:pPr>
              <w:jc w:val="center"/>
              <w:rPr>
                <w:sz w:val="24"/>
                <w:szCs w:val="24"/>
              </w:rPr>
            </w:pPr>
            <w:r w:rsidRPr="00802212">
              <w:rPr>
                <w:sz w:val="24"/>
                <w:szCs w:val="24"/>
              </w:rPr>
              <w:t>447</w:t>
            </w:r>
          </w:p>
        </w:tc>
        <w:tc>
          <w:tcPr>
            <w:tcW w:w="416" w:type="pct"/>
            <w:gridSpan w:val="2"/>
            <w:hideMark/>
          </w:tcPr>
          <w:p w:rsidR="00DB2E28" w:rsidRPr="00802212" w:rsidRDefault="00DB2E28" w:rsidP="00DB2E28">
            <w:pPr>
              <w:jc w:val="center"/>
              <w:rPr>
                <w:sz w:val="24"/>
                <w:szCs w:val="24"/>
              </w:rPr>
            </w:pPr>
            <w:r w:rsidRPr="00802212">
              <w:rPr>
                <w:sz w:val="24"/>
                <w:szCs w:val="24"/>
              </w:rPr>
              <w:t>451</w:t>
            </w:r>
          </w:p>
        </w:tc>
        <w:tc>
          <w:tcPr>
            <w:tcW w:w="416" w:type="pct"/>
            <w:gridSpan w:val="2"/>
            <w:hideMark/>
          </w:tcPr>
          <w:p w:rsidR="00DB2E28" w:rsidRPr="00802212" w:rsidRDefault="00DB2E28" w:rsidP="00DB2E28">
            <w:pPr>
              <w:jc w:val="center"/>
              <w:rPr>
                <w:sz w:val="24"/>
                <w:szCs w:val="24"/>
              </w:rPr>
            </w:pPr>
            <w:r w:rsidRPr="00802212">
              <w:rPr>
                <w:sz w:val="24"/>
                <w:szCs w:val="24"/>
              </w:rPr>
              <w:t>456</w:t>
            </w:r>
          </w:p>
        </w:tc>
        <w:tc>
          <w:tcPr>
            <w:tcW w:w="415" w:type="pct"/>
            <w:gridSpan w:val="2"/>
            <w:hideMark/>
          </w:tcPr>
          <w:p w:rsidR="00DB2E28" w:rsidRPr="00802212" w:rsidRDefault="00DB2E28" w:rsidP="00DB2E28">
            <w:pPr>
              <w:jc w:val="center"/>
              <w:rPr>
                <w:sz w:val="24"/>
                <w:szCs w:val="24"/>
              </w:rPr>
            </w:pPr>
            <w:r w:rsidRPr="00802212">
              <w:rPr>
                <w:sz w:val="24"/>
                <w:szCs w:val="24"/>
              </w:rPr>
              <w:t>461</w:t>
            </w:r>
          </w:p>
        </w:tc>
        <w:tc>
          <w:tcPr>
            <w:tcW w:w="415" w:type="pct"/>
            <w:hideMark/>
          </w:tcPr>
          <w:p w:rsidR="00DB2E28" w:rsidRPr="00802212" w:rsidRDefault="00DB2E28" w:rsidP="00DB2E28">
            <w:pPr>
              <w:jc w:val="center"/>
              <w:rPr>
                <w:sz w:val="24"/>
                <w:szCs w:val="24"/>
              </w:rPr>
            </w:pPr>
            <w:r w:rsidRPr="00802212">
              <w:rPr>
                <w:sz w:val="24"/>
                <w:szCs w:val="24"/>
              </w:rPr>
              <w:t>466</w:t>
            </w:r>
          </w:p>
        </w:tc>
        <w:tc>
          <w:tcPr>
            <w:tcW w:w="415" w:type="pct"/>
            <w:hideMark/>
          </w:tcPr>
          <w:p w:rsidR="00DB2E28" w:rsidRPr="00802212" w:rsidRDefault="00DB2E28" w:rsidP="00DB2E28">
            <w:pPr>
              <w:jc w:val="center"/>
              <w:rPr>
                <w:sz w:val="24"/>
                <w:szCs w:val="24"/>
              </w:rPr>
            </w:pPr>
            <w:r w:rsidRPr="00802212">
              <w:rPr>
                <w:sz w:val="24"/>
                <w:szCs w:val="24"/>
              </w:rPr>
              <w:t>471</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476</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476</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2.</w:t>
            </w:r>
          </w:p>
        </w:tc>
        <w:tc>
          <w:tcPr>
            <w:tcW w:w="828" w:type="pct"/>
          </w:tcPr>
          <w:p w:rsidR="00DB2E28" w:rsidRPr="00802212" w:rsidRDefault="00DB2E28" w:rsidP="00DB2E28">
            <w:pPr>
              <w:jc w:val="both"/>
              <w:rPr>
                <w:sz w:val="24"/>
                <w:szCs w:val="24"/>
              </w:rPr>
            </w:pPr>
            <w:r w:rsidRPr="00802212">
              <w:rPr>
                <w:sz w:val="24"/>
                <w:szCs w:val="24"/>
              </w:rPr>
              <w:t>Увеличение доли среднесписочной численности занятых на малых и средних предприятиях в о</w:t>
            </w:r>
            <w:r w:rsidRPr="00802212">
              <w:rPr>
                <w:sz w:val="24"/>
                <w:szCs w:val="24"/>
              </w:rPr>
              <w:t>б</w:t>
            </w:r>
            <w:r w:rsidRPr="00802212">
              <w:rPr>
                <w:sz w:val="24"/>
                <w:szCs w:val="24"/>
              </w:rPr>
              <w:t>щей численности р</w:t>
            </w:r>
            <w:r w:rsidRPr="00802212">
              <w:rPr>
                <w:sz w:val="24"/>
                <w:szCs w:val="24"/>
              </w:rPr>
              <w:t>а</w:t>
            </w:r>
            <w:r w:rsidRPr="00802212">
              <w:rPr>
                <w:sz w:val="24"/>
                <w:szCs w:val="24"/>
              </w:rPr>
              <w:t>ботающих человек, %</w:t>
            </w:r>
          </w:p>
        </w:tc>
        <w:tc>
          <w:tcPr>
            <w:tcW w:w="510" w:type="pct"/>
            <w:hideMark/>
          </w:tcPr>
          <w:p w:rsidR="00DB2E28" w:rsidRPr="00802212" w:rsidRDefault="00DB2E28" w:rsidP="00DB2E28">
            <w:pPr>
              <w:jc w:val="center"/>
              <w:rPr>
                <w:sz w:val="24"/>
                <w:szCs w:val="24"/>
              </w:rPr>
            </w:pPr>
            <w:r w:rsidRPr="00802212">
              <w:rPr>
                <w:sz w:val="24"/>
                <w:szCs w:val="24"/>
              </w:rPr>
              <w:t>9,92</w:t>
            </w:r>
          </w:p>
        </w:tc>
        <w:tc>
          <w:tcPr>
            <w:tcW w:w="416" w:type="pct"/>
            <w:hideMark/>
          </w:tcPr>
          <w:p w:rsidR="00DB2E28" w:rsidRPr="00802212" w:rsidRDefault="00DB2E28" w:rsidP="00DB2E28">
            <w:pPr>
              <w:jc w:val="center"/>
              <w:rPr>
                <w:sz w:val="24"/>
                <w:szCs w:val="24"/>
              </w:rPr>
            </w:pPr>
            <w:r w:rsidRPr="00802212">
              <w:rPr>
                <w:sz w:val="24"/>
                <w:szCs w:val="24"/>
              </w:rPr>
              <w:t>10,02</w:t>
            </w:r>
          </w:p>
        </w:tc>
        <w:tc>
          <w:tcPr>
            <w:tcW w:w="416" w:type="pct"/>
            <w:gridSpan w:val="2"/>
            <w:hideMark/>
          </w:tcPr>
          <w:p w:rsidR="00DB2E28" w:rsidRPr="00802212" w:rsidRDefault="00DB2E28" w:rsidP="00DB2E28">
            <w:pPr>
              <w:jc w:val="center"/>
              <w:rPr>
                <w:sz w:val="24"/>
                <w:szCs w:val="24"/>
              </w:rPr>
            </w:pPr>
            <w:r w:rsidRPr="00802212">
              <w:rPr>
                <w:sz w:val="24"/>
                <w:szCs w:val="24"/>
              </w:rPr>
              <w:t>10,12</w:t>
            </w:r>
          </w:p>
        </w:tc>
        <w:tc>
          <w:tcPr>
            <w:tcW w:w="416" w:type="pct"/>
            <w:gridSpan w:val="2"/>
            <w:hideMark/>
          </w:tcPr>
          <w:p w:rsidR="00DB2E28" w:rsidRPr="00802212" w:rsidRDefault="00DB2E28" w:rsidP="00DB2E28">
            <w:pPr>
              <w:jc w:val="center"/>
              <w:rPr>
                <w:sz w:val="24"/>
                <w:szCs w:val="24"/>
              </w:rPr>
            </w:pPr>
            <w:r w:rsidRPr="00802212">
              <w:rPr>
                <w:sz w:val="24"/>
                <w:szCs w:val="24"/>
              </w:rPr>
              <w:t>10,22</w:t>
            </w:r>
          </w:p>
        </w:tc>
        <w:tc>
          <w:tcPr>
            <w:tcW w:w="415" w:type="pct"/>
            <w:gridSpan w:val="2"/>
            <w:hideMark/>
          </w:tcPr>
          <w:p w:rsidR="00DB2E28" w:rsidRPr="00802212" w:rsidRDefault="00DB2E28" w:rsidP="00DB2E28">
            <w:pPr>
              <w:jc w:val="center"/>
              <w:rPr>
                <w:sz w:val="24"/>
                <w:szCs w:val="24"/>
              </w:rPr>
            </w:pPr>
            <w:r w:rsidRPr="00802212">
              <w:rPr>
                <w:sz w:val="24"/>
                <w:szCs w:val="24"/>
              </w:rPr>
              <w:t>10,32</w:t>
            </w:r>
          </w:p>
        </w:tc>
        <w:tc>
          <w:tcPr>
            <w:tcW w:w="415" w:type="pct"/>
            <w:hideMark/>
          </w:tcPr>
          <w:p w:rsidR="00DB2E28" w:rsidRPr="00802212" w:rsidRDefault="00DB2E28" w:rsidP="00DB2E28">
            <w:pPr>
              <w:jc w:val="center"/>
              <w:rPr>
                <w:sz w:val="24"/>
                <w:szCs w:val="24"/>
              </w:rPr>
            </w:pPr>
            <w:r w:rsidRPr="00802212">
              <w:rPr>
                <w:sz w:val="24"/>
                <w:szCs w:val="24"/>
              </w:rPr>
              <w:t>10,42</w:t>
            </w:r>
          </w:p>
        </w:tc>
        <w:tc>
          <w:tcPr>
            <w:tcW w:w="415" w:type="pct"/>
            <w:hideMark/>
          </w:tcPr>
          <w:p w:rsidR="00DB2E28" w:rsidRPr="00802212" w:rsidRDefault="00DB2E28" w:rsidP="00DB2E28">
            <w:pPr>
              <w:jc w:val="center"/>
              <w:rPr>
                <w:sz w:val="24"/>
                <w:szCs w:val="24"/>
              </w:rPr>
            </w:pPr>
            <w:r w:rsidRPr="00802212">
              <w:rPr>
                <w:sz w:val="24"/>
                <w:szCs w:val="24"/>
              </w:rPr>
              <w:t>10,52</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10,62</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10,62</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3.</w:t>
            </w:r>
          </w:p>
        </w:tc>
        <w:tc>
          <w:tcPr>
            <w:tcW w:w="828" w:type="pct"/>
          </w:tcPr>
          <w:p w:rsidR="00DB2E28" w:rsidRPr="00802212" w:rsidRDefault="00DB2E28" w:rsidP="00DB2E28">
            <w:pPr>
              <w:jc w:val="both"/>
              <w:rPr>
                <w:sz w:val="24"/>
                <w:szCs w:val="24"/>
              </w:rPr>
            </w:pPr>
            <w:r w:rsidRPr="00802212">
              <w:rPr>
                <w:sz w:val="24"/>
                <w:szCs w:val="24"/>
              </w:rPr>
              <w:t>Прирост количества субъектов малого и среднего предприн</w:t>
            </w:r>
            <w:r w:rsidRPr="00802212">
              <w:rPr>
                <w:sz w:val="24"/>
                <w:szCs w:val="24"/>
              </w:rPr>
              <w:t>и</w:t>
            </w:r>
            <w:r w:rsidRPr="00802212">
              <w:rPr>
                <w:sz w:val="24"/>
                <w:szCs w:val="24"/>
              </w:rPr>
              <w:t xml:space="preserve">мательства (в % к предыдущему году) </w:t>
            </w:r>
          </w:p>
        </w:tc>
        <w:tc>
          <w:tcPr>
            <w:tcW w:w="510" w:type="pct"/>
            <w:hideMark/>
          </w:tcPr>
          <w:p w:rsidR="00DB2E28" w:rsidRPr="00802212" w:rsidRDefault="00DB2E28" w:rsidP="00DB2E28">
            <w:pPr>
              <w:jc w:val="center"/>
              <w:rPr>
                <w:sz w:val="24"/>
                <w:szCs w:val="24"/>
              </w:rPr>
            </w:pPr>
            <w:r w:rsidRPr="00802212">
              <w:rPr>
                <w:sz w:val="24"/>
                <w:szCs w:val="24"/>
              </w:rPr>
              <w:t>1</w:t>
            </w:r>
          </w:p>
        </w:tc>
        <w:tc>
          <w:tcPr>
            <w:tcW w:w="416" w:type="pct"/>
            <w:hideMark/>
          </w:tcPr>
          <w:p w:rsidR="00DB2E28" w:rsidRPr="00802212" w:rsidRDefault="00DB2E28" w:rsidP="00DB2E28">
            <w:pPr>
              <w:jc w:val="center"/>
              <w:rPr>
                <w:sz w:val="24"/>
                <w:szCs w:val="24"/>
              </w:rPr>
            </w:pPr>
            <w:r w:rsidRPr="00802212">
              <w:rPr>
                <w:sz w:val="24"/>
                <w:szCs w:val="24"/>
              </w:rPr>
              <w:t>1</w:t>
            </w:r>
          </w:p>
        </w:tc>
        <w:tc>
          <w:tcPr>
            <w:tcW w:w="416" w:type="pct"/>
            <w:gridSpan w:val="2"/>
            <w:hideMark/>
          </w:tcPr>
          <w:p w:rsidR="00DB2E28" w:rsidRPr="00802212" w:rsidRDefault="00DB2E28" w:rsidP="00DB2E28">
            <w:pPr>
              <w:jc w:val="center"/>
              <w:rPr>
                <w:sz w:val="24"/>
                <w:szCs w:val="24"/>
              </w:rPr>
            </w:pPr>
            <w:r w:rsidRPr="00802212">
              <w:rPr>
                <w:sz w:val="24"/>
                <w:szCs w:val="24"/>
              </w:rPr>
              <w:t>1</w:t>
            </w:r>
          </w:p>
        </w:tc>
        <w:tc>
          <w:tcPr>
            <w:tcW w:w="416" w:type="pct"/>
            <w:gridSpan w:val="2"/>
            <w:hideMark/>
          </w:tcPr>
          <w:p w:rsidR="00DB2E28" w:rsidRPr="00802212" w:rsidRDefault="00DB2E28" w:rsidP="00DB2E28">
            <w:pPr>
              <w:jc w:val="center"/>
              <w:rPr>
                <w:sz w:val="24"/>
                <w:szCs w:val="24"/>
              </w:rPr>
            </w:pPr>
            <w:r w:rsidRPr="00802212">
              <w:rPr>
                <w:sz w:val="24"/>
                <w:szCs w:val="24"/>
              </w:rPr>
              <w:t>1</w:t>
            </w:r>
          </w:p>
        </w:tc>
        <w:tc>
          <w:tcPr>
            <w:tcW w:w="415" w:type="pct"/>
            <w:gridSpan w:val="2"/>
            <w:hideMark/>
          </w:tcPr>
          <w:p w:rsidR="00DB2E28" w:rsidRPr="00802212" w:rsidRDefault="00DB2E28" w:rsidP="00DB2E28">
            <w:pPr>
              <w:jc w:val="center"/>
              <w:rPr>
                <w:sz w:val="24"/>
                <w:szCs w:val="24"/>
              </w:rPr>
            </w:pPr>
            <w:r w:rsidRPr="00802212">
              <w:rPr>
                <w:sz w:val="24"/>
                <w:szCs w:val="24"/>
              </w:rPr>
              <w:t>1</w:t>
            </w:r>
          </w:p>
        </w:tc>
        <w:tc>
          <w:tcPr>
            <w:tcW w:w="415" w:type="pct"/>
            <w:hideMark/>
          </w:tcPr>
          <w:p w:rsidR="00DB2E28" w:rsidRPr="00802212" w:rsidRDefault="00DB2E28" w:rsidP="00DB2E28">
            <w:pPr>
              <w:jc w:val="center"/>
              <w:rPr>
                <w:sz w:val="24"/>
                <w:szCs w:val="24"/>
              </w:rPr>
            </w:pPr>
            <w:r w:rsidRPr="00802212">
              <w:rPr>
                <w:sz w:val="24"/>
                <w:szCs w:val="24"/>
              </w:rPr>
              <w:t>1</w:t>
            </w:r>
          </w:p>
        </w:tc>
        <w:tc>
          <w:tcPr>
            <w:tcW w:w="415" w:type="pct"/>
            <w:hideMark/>
          </w:tcPr>
          <w:p w:rsidR="00DB2E28" w:rsidRPr="00802212" w:rsidRDefault="00DB2E28" w:rsidP="00DB2E28">
            <w:pPr>
              <w:jc w:val="center"/>
              <w:rPr>
                <w:sz w:val="24"/>
                <w:szCs w:val="24"/>
              </w:rPr>
            </w:pPr>
            <w:r w:rsidRPr="00802212">
              <w:rPr>
                <w:sz w:val="24"/>
                <w:szCs w:val="24"/>
              </w:rPr>
              <w:t>1</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1</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w:t>
            </w:r>
          </w:p>
        </w:tc>
        <w:tc>
          <w:tcPr>
            <w:tcW w:w="828" w:type="pct"/>
          </w:tcPr>
          <w:p w:rsidR="00DB2E28" w:rsidRPr="00802212" w:rsidRDefault="00DB2E28" w:rsidP="00DB2E28">
            <w:pPr>
              <w:jc w:val="both"/>
              <w:rPr>
                <w:sz w:val="24"/>
                <w:szCs w:val="24"/>
              </w:rPr>
            </w:pPr>
            <w:r w:rsidRPr="00802212">
              <w:rPr>
                <w:sz w:val="24"/>
                <w:szCs w:val="24"/>
              </w:rPr>
              <w:t>Количество вновь з</w:t>
            </w:r>
            <w:r w:rsidRPr="00802212">
              <w:rPr>
                <w:sz w:val="24"/>
                <w:szCs w:val="24"/>
              </w:rPr>
              <w:t>а</w:t>
            </w:r>
            <w:r w:rsidRPr="00802212">
              <w:rPr>
                <w:sz w:val="24"/>
                <w:szCs w:val="24"/>
              </w:rPr>
              <w:t>регистрированных субъектов малого и среднего предприн</w:t>
            </w:r>
            <w:r w:rsidRPr="00802212">
              <w:rPr>
                <w:sz w:val="24"/>
                <w:szCs w:val="24"/>
              </w:rPr>
              <w:t>и</w:t>
            </w:r>
            <w:r w:rsidRPr="00802212">
              <w:rPr>
                <w:sz w:val="24"/>
                <w:szCs w:val="24"/>
              </w:rPr>
              <w:t>мательства на 1 тыс. существующих суб</w:t>
            </w:r>
            <w:r w:rsidRPr="00802212">
              <w:rPr>
                <w:sz w:val="24"/>
                <w:szCs w:val="24"/>
              </w:rPr>
              <w:t>ъ</w:t>
            </w:r>
            <w:r w:rsidRPr="00802212">
              <w:rPr>
                <w:sz w:val="24"/>
                <w:szCs w:val="24"/>
              </w:rPr>
              <w:t>ектов малого и сре</w:t>
            </w:r>
            <w:r w:rsidRPr="00802212">
              <w:rPr>
                <w:sz w:val="24"/>
                <w:szCs w:val="24"/>
              </w:rPr>
              <w:t>д</w:t>
            </w:r>
            <w:r w:rsidRPr="00802212">
              <w:rPr>
                <w:sz w:val="24"/>
                <w:szCs w:val="24"/>
              </w:rPr>
              <w:t>него предприним</w:t>
            </w:r>
            <w:r w:rsidRPr="00802212">
              <w:rPr>
                <w:sz w:val="24"/>
                <w:szCs w:val="24"/>
              </w:rPr>
              <w:t>а</w:t>
            </w:r>
            <w:r w:rsidRPr="00802212">
              <w:rPr>
                <w:sz w:val="24"/>
                <w:szCs w:val="24"/>
              </w:rPr>
              <w:t>тельства (ед.)</w:t>
            </w:r>
          </w:p>
        </w:tc>
        <w:tc>
          <w:tcPr>
            <w:tcW w:w="510" w:type="pct"/>
            <w:hideMark/>
          </w:tcPr>
          <w:p w:rsidR="00DB2E28" w:rsidRPr="00802212" w:rsidRDefault="00DB2E28" w:rsidP="00DB2E28">
            <w:pPr>
              <w:jc w:val="center"/>
              <w:rPr>
                <w:sz w:val="24"/>
                <w:szCs w:val="24"/>
              </w:rPr>
            </w:pPr>
            <w:r w:rsidRPr="00802212">
              <w:rPr>
                <w:sz w:val="24"/>
                <w:szCs w:val="24"/>
              </w:rPr>
              <w:t>24,02</w:t>
            </w:r>
          </w:p>
        </w:tc>
        <w:tc>
          <w:tcPr>
            <w:tcW w:w="416" w:type="pct"/>
            <w:hideMark/>
          </w:tcPr>
          <w:p w:rsidR="00DB2E28" w:rsidRPr="00802212" w:rsidRDefault="00DB2E28" w:rsidP="00DB2E28">
            <w:pPr>
              <w:jc w:val="center"/>
              <w:rPr>
                <w:sz w:val="24"/>
                <w:szCs w:val="24"/>
              </w:rPr>
            </w:pPr>
            <w:r w:rsidRPr="00802212">
              <w:rPr>
                <w:sz w:val="24"/>
                <w:szCs w:val="24"/>
              </w:rPr>
              <w:t>24,4</w:t>
            </w:r>
          </w:p>
        </w:tc>
        <w:tc>
          <w:tcPr>
            <w:tcW w:w="416" w:type="pct"/>
            <w:gridSpan w:val="2"/>
            <w:hideMark/>
          </w:tcPr>
          <w:p w:rsidR="00DB2E28" w:rsidRPr="00802212" w:rsidRDefault="00DB2E28" w:rsidP="00DB2E28">
            <w:pPr>
              <w:jc w:val="center"/>
              <w:rPr>
                <w:sz w:val="24"/>
                <w:szCs w:val="24"/>
              </w:rPr>
            </w:pPr>
            <w:r w:rsidRPr="00802212">
              <w:rPr>
                <w:sz w:val="24"/>
                <w:szCs w:val="24"/>
              </w:rPr>
              <w:t>24,78</w:t>
            </w:r>
          </w:p>
        </w:tc>
        <w:tc>
          <w:tcPr>
            <w:tcW w:w="416" w:type="pct"/>
            <w:gridSpan w:val="2"/>
            <w:hideMark/>
          </w:tcPr>
          <w:p w:rsidR="00DB2E28" w:rsidRPr="00802212" w:rsidRDefault="00DB2E28" w:rsidP="00DB2E28">
            <w:pPr>
              <w:jc w:val="center"/>
              <w:rPr>
                <w:sz w:val="24"/>
                <w:szCs w:val="24"/>
              </w:rPr>
            </w:pPr>
            <w:r w:rsidRPr="00802212">
              <w:rPr>
                <w:sz w:val="24"/>
                <w:szCs w:val="24"/>
              </w:rPr>
              <w:t>25,15</w:t>
            </w:r>
          </w:p>
        </w:tc>
        <w:tc>
          <w:tcPr>
            <w:tcW w:w="415" w:type="pct"/>
            <w:gridSpan w:val="2"/>
            <w:hideMark/>
          </w:tcPr>
          <w:p w:rsidR="00DB2E28" w:rsidRPr="00802212" w:rsidRDefault="00DB2E28" w:rsidP="00DB2E28">
            <w:pPr>
              <w:jc w:val="center"/>
              <w:rPr>
                <w:sz w:val="24"/>
                <w:szCs w:val="24"/>
              </w:rPr>
            </w:pPr>
            <w:r w:rsidRPr="00802212">
              <w:rPr>
                <w:sz w:val="24"/>
                <w:szCs w:val="24"/>
              </w:rPr>
              <w:t>25,51</w:t>
            </w:r>
          </w:p>
        </w:tc>
        <w:tc>
          <w:tcPr>
            <w:tcW w:w="415" w:type="pct"/>
            <w:hideMark/>
          </w:tcPr>
          <w:p w:rsidR="00DB2E28" w:rsidRPr="00802212" w:rsidRDefault="00DB2E28" w:rsidP="00DB2E28">
            <w:pPr>
              <w:jc w:val="center"/>
              <w:rPr>
                <w:sz w:val="24"/>
                <w:szCs w:val="24"/>
              </w:rPr>
            </w:pPr>
            <w:r w:rsidRPr="00802212">
              <w:rPr>
                <w:sz w:val="24"/>
                <w:szCs w:val="24"/>
              </w:rPr>
              <w:t>25,87</w:t>
            </w:r>
          </w:p>
        </w:tc>
        <w:tc>
          <w:tcPr>
            <w:tcW w:w="415" w:type="pct"/>
            <w:hideMark/>
          </w:tcPr>
          <w:p w:rsidR="00DB2E28" w:rsidRPr="00802212" w:rsidRDefault="00DB2E28" w:rsidP="00DB2E28">
            <w:pPr>
              <w:jc w:val="center"/>
              <w:rPr>
                <w:sz w:val="24"/>
                <w:szCs w:val="24"/>
              </w:rPr>
            </w:pPr>
            <w:r w:rsidRPr="00802212">
              <w:rPr>
                <w:sz w:val="24"/>
                <w:szCs w:val="24"/>
              </w:rPr>
              <w:t>26,2</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26,53</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26,53</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lastRenderedPageBreak/>
              <w:t>5.</w:t>
            </w:r>
          </w:p>
        </w:tc>
        <w:tc>
          <w:tcPr>
            <w:tcW w:w="828" w:type="pct"/>
          </w:tcPr>
          <w:p w:rsidR="00DB2E28" w:rsidRPr="00802212" w:rsidRDefault="00DB2E28" w:rsidP="00DB2E28">
            <w:pPr>
              <w:jc w:val="both"/>
              <w:rPr>
                <w:sz w:val="24"/>
                <w:szCs w:val="24"/>
              </w:rPr>
            </w:pPr>
            <w:r w:rsidRPr="00802212">
              <w:rPr>
                <w:sz w:val="24"/>
                <w:szCs w:val="24"/>
              </w:rPr>
              <w:t>Количество вновь з</w:t>
            </w:r>
            <w:r w:rsidRPr="00802212">
              <w:rPr>
                <w:sz w:val="24"/>
                <w:szCs w:val="24"/>
              </w:rPr>
              <w:t>а</w:t>
            </w:r>
            <w:r w:rsidRPr="00802212">
              <w:rPr>
                <w:sz w:val="24"/>
                <w:szCs w:val="24"/>
              </w:rPr>
              <w:t>регистрированных субъектов малого и среднего предприн</w:t>
            </w:r>
            <w:r w:rsidRPr="00802212">
              <w:rPr>
                <w:sz w:val="24"/>
                <w:szCs w:val="24"/>
              </w:rPr>
              <w:t>и</w:t>
            </w:r>
            <w:r w:rsidRPr="00802212">
              <w:rPr>
                <w:sz w:val="24"/>
                <w:szCs w:val="24"/>
              </w:rPr>
              <w:t>мательства (ед.)</w:t>
            </w:r>
          </w:p>
        </w:tc>
        <w:tc>
          <w:tcPr>
            <w:tcW w:w="510" w:type="pct"/>
            <w:hideMark/>
          </w:tcPr>
          <w:p w:rsidR="00DB2E28" w:rsidRPr="00802212" w:rsidRDefault="00DB2E28" w:rsidP="00DB2E28">
            <w:pPr>
              <w:jc w:val="center"/>
              <w:rPr>
                <w:sz w:val="24"/>
                <w:szCs w:val="24"/>
              </w:rPr>
            </w:pPr>
            <w:r w:rsidRPr="00802212">
              <w:rPr>
                <w:sz w:val="24"/>
                <w:szCs w:val="24"/>
              </w:rPr>
              <w:t>38</w:t>
            </w:r>
          </w:p>
        </w:tc>
        <w:tc>
          <w:tcPr>
            <w:tcW w:w="416" w:type="pct"/>
            <w:hideMark/>
          </w:tcPr>
          <w:p w:rsidR="00DB2E28" w:rsidRPr="00802212" w:rsidRDefault="00DB2E28" w:rsidP="00DB2E28">
            <w:pPr>
              <w:jc w:val="center"/>
              <w:rPr>
                <w:sz w:val="24"/>
                <w:szCs w:val="24"/>
              </w:rPr>
            </w:pPr>
            <w:r w:rsidRPr="00802212">
              <w:rPr>
                <w:sz w:val="24"/>
                <w:szCs w:val="24"/>
              </w:rPr>
              <w:t>39</w:t>
            </w:r>
          </w:p>
        </w:tc>
        <w:tc>
          <w:tcPr>
            <w:tcW w:w="416" w:type="pct"/>
            <w:gridSpan w:val="2"/>
            <w:hideMark/>
          </w:tcPr>
          <w:p w:rsidR="00DB2E28" w:rsidRPr="00802212" w:rsidRDefault="00DB2E28" w:rsidP="00DB2E28">
            <w:pPr>
              <w:jc w:val="center"/>
              <w:rPr>
                <w:sz w:val="24"/>
                <w:szCs w:val="24"/>
              </w:rPr>
            </w:pPr>
            <w:r w:rsidRPr="00802212">
              <w:rPr>
                <w:sz w:val="24"/>
                <w:szCs w:val="24"/>
              </w:rPr>
              <w:t>40</w:t>
            </w:r>
          </w:p>
        </w:tc>
        <w:tc>
          <w:tcPr>
            <w:tcW w:w="416" w:type="pct"/>
            <w:gridSpan w:val="2"/>
            <w:hideMark/>
          </w:tcPr>
          <w:p w:rsidR="00DB2E28" w:rsidRPr="00802212" w:rsidRDefault="00DB2E28" w:rsidP="00DB2E28">
            <w:pPr>
              <w:jc w:val="center"/>
              <w:rPr>
                <w:sz w:val="24"/>
                <w:szCs w:val="24"/>
              </w:rPr>
            </w:pPr>
            <w:r w:rsidRPr="00802212">
              <w:rPr>
                <w:sz w:val="24"/>
                <w:szCs w:val="24"/>
              </w:rPr>
              <w:t>41</w:t>
            </w:r>
          </w:p>
        </w:tc>
        <w:tc>
          <w:tcPr>
            <w:tcW w:w="415" w:type="pct"/>
            <w:gridSpan w:val="2"/>
            <w:hideMark/>
          </w:tcPr>
          <w:p w:rsidR="00DB2E28" w:rsidRPr="00802212" w:rsidRDefault="00DB2E28" w:rsidP="00DB2E28">
            <w:pPr>
              <w:jc w:val="center"/>
              <w:rPr>
                <w:sz w:val="24"/>
                <w:szCs w:val="24"/>
              </w:rPr>
            </w:pPr>
            <w:r w:rsidRPr="00802212">
              <w:rPr>
                <w:sz w:val="24"/>
                <w:szCs w:val="24"/>
              </w:rPr>
              <w:t>42</w:t>
            </w:r>
          </w:p>
        </w:tc>
        <w:tc>
          <w:tcPr>
            <w:tcW w:w="415" w:type="pct"/>
            <w:hideMark/>
          </w:tcPr>
          <w:p w:rsidR="00DB2E28" w:rsidRPr="00802212" w:rsidRDefault="00DB2E28" w:rsidP="00DB2E28">
            <w:pPr>
              <w:jc w:val="center"/>
              <w:rPr>
                <w:sz w:val="24"/>
                <w:szCs w:val="24"/>
              </w:rPr>
            </w:pPr>
            <w:r w:rsidRPr="00802212">
              <w:rPr>
                <w:sz w:val="24"/>
                <w:szCs w:val="24"/>
              </w:rPr>
              <w:t>43</w:t>
            </w:r>
          </w:p>
        </w:tc>
        <w:tc>
          <w:tcPr>
            <w:tcW w:w="415" w:type="pct"/>
            <w:hideMark/>
          </w:tcPr>
          <w:p w:rsidR="00DB2E28" w:rsidRPr="00802212" w:rsidRDefault="00DB2E28" w:rsidP="00DB2E28">
            <w:pPr>
              <w:jc w:val="center"/>
              <w:rPr>
                <w:sz w:val="24"/>
                <w:szCs w:val="24"/>
              </w:rPr>
            </w:pPr>
            <w:r w:rsidRPr="00802212">
              <w:rPr>
                <w:sz w:val="24"/>
                <w:szCs w:val="24"/>
              </w:rPr>
              <w:t>44</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45</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45</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6.</w:t>
            </w:r>
          </w:p>
        </w:tc>
        <w:tc>
          <w:tcPr>
            <w:tcW w:w="828" w:type="pct"/>
          </w:tcPr>
          <w:p w:rsidR="00DB2E28" w:rsidRPr="00802212" w:rsidRDefault="00DB2E28" w:rsidP="00DB2E28">
            <w:pPr>
              <w:jc w:val="both"/>
              <w:rPr>
                <w:sz w:val="24"/>
                <w:szCs w:val="24"/>
              </w:rPr>
            </w:pPr>
            <w:r w:rsidRPr="00802212">
              <w:rPr>
                <w:sz w:val="24"/>
                <w:szCs w:val="24"/>
              </w:rPr>
              <w:t>Прирост оборота продукции и услуг, производимых мал</w:t>
            </w:r>
            <w:r w:rsidRPr="00802212">
              <w:rPr>
                <w:sz w:val="24"/>
                <w:szCs w:val="24"/>
              </w:rPr>
              <w:t>ы</w:t>
            </w:r>
            <w:r w:rsidRPr="00802212">
              <w:rPr>
                <w:sz w:val="24"/>
                <w:szCs w:val="24"/>
              </w:rPr>
              <w:t>ми предприятиями, в том числе микр</w:t>
            </w:r>
            <w:r w:rsidRPr="00802212">
              <w:rPr>
                <w:sz w:val="24"/>
                <w:szCs w:val="24"/>
              </w:rPr>
              <w:t>о</w:t>
            </w:r>
            <w:r w:rsidRPr="00802212">
              <w:rPr>
                <w:sz w:val="24"/>
                <w:szCs w:val="24"/>
              </w:rPr>
              <w:t>предприятиями и и</w:t>
            </w:r>
            <w:r w:rsidRPr="00802212">
              <w:rPr>
                <w:sz w:val="24"/>
                <w:szCs w:val="24"/>
              </w:rPr>
              <w:t>н</w:t>
            </w:r>
            <w:r w:rsidRPr="00802212">
              <w:rPr>
                <w:sz w:val="24"/>
                <w:szCs w:val="24"/>
              </w:rPr>
              <w:t>дивидуальными предпринимателями, в процентах к пред</w:t>
            </w:r>
            <w:r w:rsidRPr="00802212">
              <w:rPr>
                <w:sz w:val="24"/>
                <w:szCs w:val="24"/>
              </w:rPr>
              <w:t>ы</w:t>
            </w:r>
            <w:r w:rsidRPr="00802212">
              <w:rPr>
                <w:sz w:val="24"/>
                <w:szCs w:val="24"/>
              </w:rPr>
              <w:t>дущему году, в с</w:t>
            </w:r>
            <w:r w:rsidRPr="00802212">
              <w:rPr>
                <w:sz w:val="24"/>
                <w:szCs w:val="24"/>
              </w:rPr>
              <w:t>о</w:t>
            </w:r>
            <w:r w:rsidRPr="00802212">
              <w:rPr>
                <w:sz w:val="24"/>
                <w:szCs w:val="24"/>
              </w:rPr>
              <w:t>поставимых ценах</w:t>
            </w:r>
          </w:p>
        </w:tc>
        <w:tc>
          <w:tcPr>
            <w:tcW w:w="510" w:type="pct"/>
            <w:hideMark/>
          </w:tcPr>
          <w:p w:rsidR="00DB2E28" w:rsidRPr="00802212" w:rsidRDefault="00DB2E28" w:rsidP="00DB2E28">
            <w:pPr>
              <w:jc w:val="center"/>
              <w:rPr>
                <w:sz w:val="24"/>
                <w:szCs w:val="24"/>
              </w:rPr>
            </w:pPr>
            <w:r w:rsidRPr="00802212">
              <w:rPr>
                <w:sz w:val="24"/>
                <w:szCs w:val="24"/>
              </w:rPr>
              <w:t>88,34</w:t>
            </w:r>
          </w:p>
        </w:tc>
        <w:tc>
          <w:tcPr>
            <w:tcW w:w="416" w:type="pct"/>
            <w:hideMark/>
          </w:tcPr>
          <w:p w:rsidR="00DB2E28" w:rsidRPr="00802212" w:rsidRDefault="00DB2E28" w:rsidP="00DB2E28">
            <w:pPr>
              <w:jc w:val="center"/>
              <w:rPr>
                <w:sz w:val="24"/>
                <w:szCs w:val="24"/>
              </w:rPr>
            </w:pPr>
            <w:r w:rsidRPr="00802212">
              <w:rPr>
                <w:sz w:val="24"/>
                <w:szCs w:val="24"/>
              </w:rPr>
              <w:t>98,7</w:t>
            </w:r>
          </w:p>
        </w:tc>
        <w:tc>
          <w:tcPr>
            <w:tcW w:w="416" w:type="pct"/>
            <w:gridSpan w:val="2"/>
            <w:hideMark/>
          </w:tcPr>
          <w:p w:rsidR="00DB2E28" w:rsidRPr="00802212" w:rsidRDefault="00DB2E28" w:rsidP="00DB2E28">
            <w:pPr>
              <w:jc w:val="center"/>
              <w:rPr>
                <w:sz w:val="24"/>
                <w:szCs w:val="24"/>
              </w:rPr>
            </w:pPr>
            <w:r w:rsidRPr="00802212">
              <w:rPr>
                <w:sz w:val="24"/>
                <w:szCs w:val="24"/>
              </w:rPr>
              <w:t>99,09</w:t>
            </w:r>
          </w:p>
        </w:tc>
        <w:tc>
          <w:tcPr>
            <w:tcW w:w="416" w:type="pct"/>
            <w:gridSpan w:val="2"/>
            <w:hideMark/>
          </w:tcPr>
          <w:p w:rsidR="00DB2E28" w:rsidRPr="00802212" w:rsidRDefault="00DB2E28" w:rsidP="00DB2E28">
            <w:pPr>
              <w:jc w:val="center"/>
              <w:rPr>
                <w:sz w:val="24"/>
                <w:szCs w:val="24"/>
              </w:rPr>
            </w:pPr>
            <w:r w:rsidRPr="00802212">
              <w:rPr>
                <w:sz w:val="24"/>
                <w:szCs w:val="24"/>
              </w:rPr>
              <w:t>93,99</w:t>
            </w:r>
          </w:p>
        </w:tc>
        <w:tc>
          <w:tcPr>
            <w:tcW w:w="415" w:type="pct"/>
            <w:gridSpan w:val="2"/>
            <w:hideMark/>
          </w:tcPr>
          <w:p w:rsidR="00DB2E28" w:rsidRPr="00802212" w:rsidRDefault="00DB2E28" w:rsidP="00DB2E28">
            <w:pPr>
              <w:jc w:val="center"/>
              <w:rPr>
                <w:sz w:val="24"/>
                <w:szCs w:val="24"/>
              </w:rPr>
            </w:pPr>
            <w:r w:rsidRPr="00802212">
              <w:rPr>
                <w:sz w:val="24"/>
                <w:szCs w:val="24"/>
              </w:rPr>
              <w:t>93,7</w:t>
            </w:r>
          </w:p>
        </w:tc>
        <w:tc>
          <w:tcPr>
            <w:tcW w:w="415" w:type="pct"/>
            <w:hideMark/>
          </w:tcPr>
          <w:p w:rsidR="00DB2E28" w:rsidRPr="00802212" w:rsidRDefault="00DB2E28" w:rsidP="00DB2E28">
            <w:pPr>
              <w:jc w:val="center"/>
              <w:rPr>
                <w:sz w:val="24"/>
                <w:szCs w:val="24"/>
              </w:rPr>
            </w:pPr>
            <w:r w:rsidRPr="00802212">
              <w:rPr>
                <w:sz w:val="24"/>
                <w:szCs w:val="24"/>
              </w:rPr>
              <w:t>93,7</w:t>
            </w:r>
          </w:p>
        </w:tc>
        <w:tc>
          <w:tcPr>
            <w:tcW w:w="415" w:type="pct"/>
            <w:hideMark/>
          </w:tcPr>
          <w:p w:rsidR="00DB2E28" w:rsidRPr="00802212" w:rsidRDefault="00DB2E28" w:rsidP="00DB2E28">
            <w:pPr>
              <w:jc w:val="center"/>
              <w:rPr>
                <w:sz w:val="24"/>
                <w:szCs w:val="24"/>
              </w:rPr>
            </w:pPr>
            <w:r w:rsidRPr="00802212">
              <w:rPr>
                <w:sz w:val="24"/>
                <w:szCs w:val="24"/>
              </w:rPr>
              <w:t>93,7</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93,7</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93,7</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7.</w:t>
            </w:r>
          </w:p>
        </w:tc>
        <w:tc>
          <w:tcPr>
            <w:tcW w:w="828" w:type="pct"/>
          </w:tcPr>
          <w:p w:rsidR="00DB2E28" w:rsidRPr="00802212" w:rsidRDefault="00DB2E28" w:rsidP="00DB2E28">
            <w:pPr>
              <w:jc w:val="both"/>
              <w:rPr>
                <w:sz w:val="24"/>
                <w:szCs w:val="24"/>
              </w:rPr>
            </w:pPr>
            <w:r w:rsidRPr="00802212">
              <w:rPr>
                <w:sz w:val="24"/>
                <w:szCs w:val="24"/>
              </w:rPr>
              <w:t>Оценка предприн</w:t>
            </w:r>
            <w:r w:rsidRPr="00802212">
              <w:rPr>
                <w:sz w:val="24"/>
                <w:szCs w:val="24"/>
              </w:rPr>
              <w:t>и</w:t>
            </w:r>
            <w:r w:rsidRPr="00802212">
              <w:rPr>
                <w:sz w:val="24"/>
                <w:szCs w:val="24"/>
              </w:rPr>
              <w:t>мательским сообщ</w:t>
            </w:r>
            <w:r w:rsidRPr="00802212">
              <w:rPr>
                <w:sz w:val="24"/>
                <w:szCs w:val="24"/>
              </w:rPr>
              <w:t>е</w:t>
            </w:r>
            <w:r w:rsidRPr="00802212">
              <w:rPr>
                <w:sz w:val="24"/>
                <w:szCs w:val="24"/>
              </w:rPr>
              <w:t>ством эффективности реализации муниц</w:t>
            </w:r>
            <w:r w:rsidRPr="00802212">
              <w:rPr>
                <w:sz w:val="24"/>
                <w:szCs w:val="24"/>
              </w:rPr>
              <w:t>и</w:t>
            </w:r>
            <w:r w:rsidRPr="00802212">
              <w:rPr>
                <w:sz w:val="24"/>
                <w:szCs w:val="24"/>
              </w:rPr>
              <w:t>пальной программы поддержки малого и среднего предприн</w:t>
            </w:r>
            <w:r w:rsidRPr="00802212">
              <w:rPr>
                <w:sz w:val="24"/>
                <w:szCs w:val="24"/>
              </w:rPr>
              <w:t>и</w:t>
            </w:r>
            <w:r w:rsidRPr="00802212">
              <w:rPr>
                <w:sz w:val="24"/>
                <w:szCs w:val="24"/>
              </w:rPr>
              <w:t>мательства, в баллах</w:t>
            </w:r>
          </w:p>
        </w:tc>
        <w:tc>
          <w:tcPr>
            <w:tcW w:w="510" w:type="pct"/>
            <w:hideMark/>
          </w:tcPr>
          <w:p w:rsidR="00DB2E28" w:rsidRPr="00802212" w:rsidRDefault="00DB2E28" w:rsidP="00DB2E28">
            <w:pPr>
              <w:jc w:val="center"/>
              <w:rPr>
                <w:sz w:val="24"/>
                <w:szCs w:val="24"/>
              </w:rPr>
            </w:pPr>
            <w:r w:rsidRPr="00802212">
              <w:rPr>
                <w:sz w:val="24"/>
                <w:szCs w:val="24"/>
              </w:rPr>
              <w:t>5,5</w:t>
            </w:r>
          </w:p>
        </w:tc>
        <w:tc>
          <w:tcPr>
            <w:tcW w:w="416" w:type="pct"/>
            <w:hideMark/>
          </w:tcPr>
          <w:p w:rsidR="00DB2E28" w:rsidRPr="00802212" w:rsidRDefault="00DB2E28" w:rsidP="00DB2E28">
            <w:pPr>
              <w:jc w:val="center"/>
              <w:rPr>
                <w:sz w:val="24"/>
                <w:szCs w:val="24"/>
              </w:rPr>
            </w:pPr>
            <w:r w:rsidRPr="00802212">
              <w:rPr>
                <w:sz w:val="24"/>
                <w:szCs w:val="24"/>
              </w:rPr>
              <w:t>6,0</w:t>
            </w:r>
          </w:p>
        </w:tc>
        <w:tc>
          <w:tcPr>
            <w:tcW w:w="416" w:type="pct"/>
            <w:gridSpan w:val="2"/>
            <w:hideMark/>
          </w:tcPr>
          <w:p w:rsidR="00DB2E28" w:rsidRPr="00802212" w:rsidRDefault="00DB2E28" w:rsidP="00DB2E28">
            <w:pPr>
              <w:jc w:val="center"/>
              <w:rPr>
                <w:sz w:val="24"/>
                <w:szCs w:val="24"/>
              </w:rPr>
            </w:pPr>
            <w:r w:rsidRPr="00802212">
              <w:rPr>
                <w:sz w:val="24"/>
                <w:szCs w:val="24"/>
              </w:rPr>
              <w:t>6,5</w:t>
            </w:r>
          </w:p>
        </w:tc>
        <w:tc>
          <w:tcPr>
            <w:tcW w:w="416" w:type="pct"/>
            <w:gridSpan w:val="2"/>
            <w:hideMark/>
          </w:tcPr>
          <w:p w:rsidR="00DB2E28" w:rsidRPr="00802212" w:rsidRDefault="00DB2E28" w:rsidP="00DB2E28">
            <w:pPr>
              <w:jc w:val="center"/>
              <w:rPr>
                <w:sz w:val="24"/>
                <w:szCs w:val="24"/>
              </w:rPr>
            </w:pPr>
            <w:r w:rsidRPr="00802212">
              <w:rPr>
                <w:sz w:val="24"/>
                <w:szCs w:val="24"/>
              </w:rPr>
              <w:t>7,0</w:t>
            </w:r>
          </w:p>
        </w:tc>
        <w:tc>
          <w:tcPr>
            <w:tcW w:w="415" w:type="pct"/>
            <w:gridSpan w:val="2"/>
            <w:hideMark/>
          </w:tcPr>
          <w:p w:rsidR="00DB2E28" w:rsidRPr="00802212" w:rsidRDefault="00DB2E28" w:rsidP="00DB2E28">
            <w:pPr>
              <w:jc w:val="center"/>
              <w:rPr>
                <w:sz w:val="24"/>
                <w:szCs w:val="24"/>
              </w:rPr>
            </w:pPr>
            <w:r w:rsidRPr="00802212">
              <w:rPr>
                <w:sz w:val="24"/>
                <w:szCs w:val="24"/>
              </w:rPr>
              <w:t>7,5</w:t>
            </w:r>
          </w:p>
        </w:tc>
        <w:tc>
          <w:tcPr>
            <w:tcW w:w="415" w:type="pct"/>
            <w:hideMark/>
          </w:tcPr>
          <w:p w:rsidR="00DB2E28" w:rsidRPr="00802212" w:rsidRDefault="00DB2E28" w:rsidP="00DB2E28">
            <w:pPr>
              <w:jc w:val="center"/>
              <w:rPr>
                <w:sz w:val="24"/>
                <w:szCs w:val="24"/>
              </w:rPr>
            </w:pPr>
            <w:r w:rsidRPr="00802212">
              <w:rPr>
                <w:sz w:val="24"/>
                <w:szCs w:val="24"/>
              </w:rPr>
              <w:t>8,0</w:t>
            </w:r>
          </w:p>
        </w:tc>
        <w:tc>
          <w:tcPr>
            <w:tcW w:w="415" w:type="pct"/>
            <w:hideMark/>
          </w:tcPr>
          <w:p w:rsidR="00DB2E28" w:rsidRPr="00802212" w:rsidRDefault="00DB2E28" w:rsidP="00DB2E28">
            <w:pPr>
              <w:jc w:val="center"/>
              <w:rPr>
                <w:sz w:val="24"/>
                <w:szCs w:val="24"/>
              </w:rPr>
            </w:pPr>
            <w:r w:rsidRPr="00802212">
              <w:rPr>
                <w:sz w:val="24"/>
                <w:szCs w:val="24"/>
              </w:rPr>
              <w:t>8,0</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8,0</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8,0</w:t>
            </w:r>
          </w:p>
        </w:tc>
      </w:tr>
      <w:tr w:rsidR="00DB2E28" w:rsidRPr="003B22D7" w:rsidTr="00DB2E28">
        <w:tc>
          <w:tcPr>
            <w:tcW w:w="236" w:type="pct"/>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8.</w:t>
            </w:r>
          </w:p>
        </w:tc>
        <w:tc>
          <w:tcPr>
            <w:tcW w:w="828" w:type="pct"/>
          </w:tcPr>
          <w:p w:rsidR="00DB2E28" w:rsidRPr="00802212" w:rsidRDefault="00DB2E28" w:rsidP="00DB2E28">
            <w:pPr>
              <w:jc w:val="both"/>
              <w:rPr>
                <w:sz w:val="24"/>
                <w:szCs w:val="24"/>
              </w:rPr>
            </w:pPr>
            <w:r w:rsidRPr="00802212">
              <w:rPr>
                <w:sz w:val="24"/>
                <w:szCs w:val="24"/>
              </w:rPr>
              <w:t>Прирост инвестиций в основной капитал (без учета бюдже</w:t>
            </w:r>
            <w:r w:rsidRPr="00802212">
              <w:rPr>
                <w:sz w:val="24"/>
                <w:szCs w:val="24"/>
              </w:rPr>
              <w:t>т</w:t>
            </w:r>
            <w:r w:rsidRPr="00802212">
              <w:rPr>
                <w:sz w:val="24"/>
                <w:szCs w:val="24"/>
              </w:rPr>
              <w:t>ных средств), в пр</w:t>
            </w:r>
            <w:r w:rsidRPr="00802212">
              <w:rPr>
                <w:sz w:val="24"/>
                <w:szCs w:val="24"/>
              </w:rPr>
              <w:t>о</w:t>
            </w:r>
            <w:r w:rsidRPr="00802212">
              <w:rPr>
                <w:sz w:val="24"/>
                <w:szCs w:val="24"/>
              </w:rPr>
              <w:t>центах к предыдущ</w:t>
            </w:r>
            <w:r w:rsidRPr="00802212">
              <w:rPr>
                <w:sz w:val="24"/>
                <w:szCs w:val="24"/>
              </w:rPr>
              <w:t>е</w:t>
            </w:r>
            <w:r w:rsidRPr="00802212">
              <w:rPr>
                <w:sz w:val="24"/>
                <w:szCs w:val="24"/>
              </w:rPr>
              <w:t>му периоду</w:t>
            </w:r>
          </w:p>
        </w:tc>
        <w:tc>
          <w:tcPr>
            <w:tcW w:w="510" w:type="pct"/>
            <w:hideMark/>
          </w:tcPr>
          <w:p w:rsidR="00DB2E28" w:rsidRPr="00802212" w:rsidRDefault="00DB2E28" w:rsidP="00DB2E28">
            <w:pPr>
              <w:jc w:val="center"/>
              <w:rPr>
                <w:sz w:val="24"/>
                <w:szCs w:val="24"/>
              </w:rPr>
            </w:pPr>
            <w:r w:rsidRPr="00802212">
              <w:rPr>
                <w:sz w:val="24"/>
                <w:szCs w:val="24"/>
              </w:rPr>
              <w:t>0</w:t>
            </w:r>
          </w:p>
        </w:tc>
        <w:tc>
          <w:tcPr>
            <w:tcW w:w="416" w:type="pct"/>
            <w:hideMark/>
          </w:tcPr>
          <w:p w:rsidR="00DB2E28" w:rsidRPr="00802212" w:rsidRDefault="00DB2E28" w:rsidP="00DB2E28">
            <w:pPr>
              <w:jc w:val="center"/>
              <w:rPr>
                <w:sz w:val="24"/>
                <w:szCs w:val="24"/>
              </w:rPr>
            </w:pPr>
            <w:r w:rsidRPr="00802212">
              <w:rPr>
                <w:sz w:val="24"/>
                <w:szCs w:val="24"/>
              </w:rPr>
              <w:t>0</w:t>
            </w:r>
          </w:p>
        </w:tc>
        <w:tc>
          <w:tcPr>
            <w:tcW w:w="416" w:type="pct"/>
            <w:gridSpan w:val="2"/>
            <w:hideMark/>
          </w:tcPr>
          <w:p w:rsidR="00DB2E28" w:rsidRPr="00802212" w:rsidRDefault="00DB2E28" w:rsidP="00DB2E28">
            <w:pPr>
              <w:jc w:val="center"/>
              <w:rPr>
                <w:sz w:val="24"/>
                <w:szCs w:val="24"/>
              </w:rPr>
            </w:pPr>
            <w:r w:rsidRPr="00802212">
              <w:rPr>
                <w:sz w:val="24"/>
                <w:szCs w:val="24"/>
              </w:rPr>
              <w:t>2,4</w:t>
            </w:r>
          </w:p>
        </w:tc>
        <w:tc>
          <w:tcPr>
            <w:tcW w:w="416" w:type="pct"/>
            <w:gridSpan w:val="2"/>
            <w:hideMark/>
          </w:tcPr>
          <w:p w:rsidR="00DB2E28" w:rsidRPr="00802212" w:rsidRDefault="00DB2E28" w:rsidP="00DB2E28">
            <w:pPr>
              <w:jc w:val="center"/>
              <w:rPr>
                <w:sz w:val="24"/>
                <w:szCs w:val="24"/>
              </w:rPr>
            </w:pPr>
            <w:r w:rsidRPr="00802212">
              <w:rPr>
                <w:sz w:val="24"/>
                <w:szCs w:val="24"/>
              </w:rPr>
              <w:t>1,3</w:t>
            </w:r>
          </w:p>
        </w:tc>
        <w:tc>
          <w:tcPr>
            <w:tcW w:w="415" w:type="pct"/>
            <w:gridSpan w:val="2"/>
            <w:hideMark/>
          </w:tcPr>
          <w:p w:rsidR="00DB2E28" w:rsidRPr="00802212" w:rsidRDefault="00DB2E28" w:rsidP="00DB2E28">
            <w:pPr>
              <w:jc w:val="center"/>
              <w:rPr>
                <w:sz w:val="24"/>
                <w:szCs w:val="24"/>
              </w:rPr>
            </w:pPr>
            <w:r w:rsidRPr="00802212">
              <w:rPr>
                <w:sz w:val="24"/>
                <w:szCs w:val="24"/>
              </w:rPr>
              <w:t>1,7</w:t>
            </w:r>
          </w:p>
        </w:tc>
        <w:tc>
          <w:tcPr>
            <w:tcW w:w="415" w:type="pct"/>
            <w:hideMark/>
          </w:tcPr>
          <w:p w:rsidR="00DB2E28" w:rsidRPr="00802212" w:rsidRDefault="00DB2E28" w:rsidP="00DB2E28">
            <w:pPr>
              <w:jc w:val="center"/>
              <w:rPr>
                <w:sz w:val="24"/>
                <w:szCs w:val="24"/>
              </w:rPr>
            </w:pPr>
            <w:r w:rsidRPr="00802212">
              <w:rPr>
                <w:sz w:val="24"/>
                <w:szCs w:val="24"/>
              </w:rPr>
              <w:t>2,2</w:t>
            </w:r>
          </w:p>
        </w:tc>
        <w:tc>
          <w:tcPr>
            <w:tcW w:w="415" w:type="pct"/>
            <w:hideMark/>
          </w:tcPr>
          <w:p w:rsidR="00DB2E28" w:rsidRPr="00802212" w:rsidRDefault="00DB2E28" w:rsidP="00DB2E28">
            <w:pPr>
              <w:jc w:val="center"/>
              <w:rPr>
                <w:sz w:val="24"/>
                <w:szCs w:val="24"/>
              </w:rPr>
            </w:pPr>
            <w:r w:rsidRPr="00802212">
              <w:rPr>
                <w:sz w:val="24"/>
                <w:szCs w:val="24"/>
              </w:rPr>
              <w:t>2,7</w:t>
            </w:r>
          </w:p>
        </w:tc>
        <w:tc>
          <w:tcPr>
            <w:tcW w:w="412" w:type="pct"/>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3,2</w:t>
            </w:r>
          </w:p>
        </w:tc>
        <w:tc>
          <w:tcPr>
            <w:tcW w:w="521" w:type="pct"/>
            <w:gridSpan w:val="2"/>
            <w:hideMark/>
          </w:tcPr>
          <w:p w:rsidR="00DB2E28" w:rsidRPr="00802212" w:rsidRDefault="00DB2E28" w:rsidP="00DB2E28">
            <w:pPr>
              <w:pStyle w:val="ConsPlusCell"/>
              <w:jc w:val="center"/>
              <w:rPr>
                <w:rFonts w:ascii="Times New Roman" w:hAnsi="Times New Roman" w:cs="Times New Roman"/>
                <w:sz w:val="24"/>
                <w:szCs w:val="24"/>
              </w:rPr>
            </w:pPr>
            <w:r w:rsidRPr="00802212">
              <w:rPr>
                <w:rFonts w:ascii="Times New Roman" w:hAnsi="Times New Roman" w:cs="Times New Roman"/>
                <w:sz w:val="24"/>
                <w:szCs w:val="24"/>
              </w:rPr>
              <w:t>3,2</w:t>
            </w:r>
          </w:p>
        </w:tc>
      </w:tr>
    </w:tbl>
    <w:p w:rsidR="00DB2E28" w:rsidRDefault="00DB2E28" w:rsidP="00DB2E28">
      <w:pPr>
        <w:jc w:val="right"/>
      </w:pPr>
      <w:r w:rsidRPr="00DB2E28">
        <w:t>.».</w:t>
      </w:r>
    </w:p>
    <w:p w:rsidR="002F700F" w:rsidRDefault="002F700F" w:rsidP="00DB2E28">
      <w:pPr>
        <w:jc w:val="right"/>
      </w:pPr>
    </w:p>
    <w:p w:rsidR="002F700F" w:rsidRDefault="002F700F" w:rsidP="00DB2E28">
      <w:pPr>
        <w:jc w:val="right"/>
      </w:pPr>
    </w:p>
    <w:p w:rsidR="002F700F" w:rsidRDefault="002F700F" w:rsidP="00DB2E28">
      <w:pPr>
        <w:jc w:val="right"/>
      </w:pPr>
    </w:p>
    <w:p w:rsidR="002F700F" w:rsidRDefault="002F700F" w:rsidP="002F700F">
      <w:pPr>
        <w:ind w:left="10206"/>
        <w:jc w:val="both"/>
      </w:pPr>
      <w:r>
        <w:lastRenderedPageBreak/>
        <w:t>Приложение 2 к постановлению</w:t>
      </w:r>
    </w:p>
    <w:p w:rsidR="002F700F" w:rsidRDefault="002F700F" w:rsidP="002F700F">
      <w:pPr>
        <w:ind w:left="10206"/>
        <w:jc w:val="both"/>
      </w:pPr>
      <w:r>
        <w:t>администрации района</w:t>
      </w:r>
    </w:p>
    <w:p w:rsidR="002F700F" w:rsidRDefault="002F700F" w:rsidP="002F700F">
      <w:pPr>
        <w:ind w:left="10206"/>
        <w:jc w:val="both"/>
      </w:pPr>
      <w:r>
        <w:t xml:space="preserve">от </w:t>
      </w:r>
      <w:r w:rsidR="00BE7D1B">
        <w:t>15.12.2014</w:t>
      </w:r>
      <w:r>
        <w:t xml:space="preserve"> № </w:t>
      </w:r>
      <w:r w:rsidR="00BE7D1B">
        <w:t>2569</w:t>
      </w:r>
    </w:p>
    <w:p w:rsidR="002F700F" w:rsidRDefault="002F700F" w:rsidP="002F700F">
      <w:pPr>
        <w:ind w:left="9204" w:firstLine="708"/>
      </w:pPr>
    </w:p>
    <w:p w:rsidR="002F700F" w:rsidRDefault="002F700F" w:rsidP="002F700F">
      <w:pPr>
        <w:ind w:left="9204" w:firstLine="708"/>
      </w:pPr>
    </w:p>
    <w:p w:rsidR="002F700F" w:rsidRDefault="002F700F" w:rsidP="002F700F">
      <w:pPr>
        <w:ind w:left="10206"/>
        <w:jc w:val="both"/>
      </w:pPr>
      <w:r>
        <w:t>«Приложение 2 к муниципальной программе «Развитие малого            и среднего предпринимательства      в Нижневартовском районе            на 2014–2020 годы»</w:t>
      </w:r>
    </w:p>
    <w:p w:rsidR="002F700F" w:rsidRDefault="002F700F" w:rsidP="00DB2E28">
      <w:pPr>
        <w:jc w:val="right"/>
      </w:pPr>
    </w:p>
    <w:p w:rsidR="002F700F" w:rsidRDefault="002F700F" w:rsidP="00DB2E28">
      <w:pPr>
        <w:jc w:val="right"/>
      </w:pPr>
    </w:p>
    <w:p w:rsidR="002F700F" w:rsidRPr="002F700F" w:rsidRDefault="002F700F" w:rsidP="002F700F">
      <w:pPr>
        <w:jc w:val="center"/>
      </w:pPr>
      <w:r w:rsidRPr="002F700F">
        <w:rPr>
          <w:b/>
          <w:bCs/>
          <w:color w:val="000000"/>
        </w:rPr>
        <w:t>Перечень программных мероприятий муниципальной программы</w:t>
      </w:r>
    </w:p>
    <w:p w:rsidR="002F700F" w:rsidRPr="002F700F" w:rsidRDefault="002F700F" w:rsidP="002F700F">
      <w:pPr>
        <w:jc w:val="center"/>
      </w:pPr>
      <w:r w:rsidRPr="002F700F">
        <w:rPr>
          <w:b/>
          <w:bCs/>
          <w:color w:val="000000"/>
        </w:rPr>
        <w:t>«Развитие малого и среднего предпринимательства в Нижневартовском районе на 2014</w:t>
      </w:r>
      <w:r w:rsidR="00884131">
        <w:rPr>
          <w:b/>
          <w:bCs/>
          <w:color w:val="000000"/>
        </w:rPr>
        <w:t>−</w:t>
      </w:r>
      <w:r w:rsidRPr="002F700F">
        <w:rPr>
          <w:b/>
          <w:bCs/>
          <w:color w:val="000000"/>
        </w:rPr>
        <w:t>2020 годы</w:t>
      </w:r>
      <w:r w:rsidR="00067460">
        <w:rPr>
          <w:b/>
          <w:bCs/>
          <w:color w:val="000000"/>
        </w:rPr>
        <w:t>»</w:t>
      </w:r>
    </w:p>
    <w:tbl>
      <w:tblPr>
        <w:tblW w:w="14459" w:type="dxa"/>
        <w:jc w:val="center"/>
        <w:tblInd w:w="-111" w:type="dxa"/>
        <w:tblLayout w:type="fixed"/>
        <w:tblLook w:val="04A0"/>
      </w:tblPr>
      <w:tblGrid>
        <w:gridCol w:w="786"/>
        <w:gridCol w:w="23"/>
        <w:gridCol w:w="2552"/>
        <w:gridCol w:w="1984"/>
        <w:gridCol w:w="1134"/>
        <w:gridCol w:w="1034"/>
        <w:gridCol w:w="1134"/>
        <w:gridCol w:w="1134"/>
        <w:gridCol w:w="1134"/>
        <w:gridCol w:w="992"/>
        <w:gridCol w:w="993"/>
        <w:gridCol w:w="850"/>
        <w:gridCol w:w="709"/>
      </w:tblGrid>
      <w:tr w:rsidR="002F700F" w:rsidRPr="002F700F" w:rsidTr="00D63926">
        <w:trPr>
          <w:gridAfter w:val="4"/>
          <w:wAfter w:w="3544" w:type="dxa"/>
          <w:trHeight w:val="300"/>
          <w:jc w:val="center"/>
        </w:trPr>
        <w:tc>
          <w:tcPr>
            <w:tcW w:w="10915" w:type="dxa"/>
            <w:gridSpan w:val="9"/>
            <w:tcBorders>
              <w:top w:val="nil"/>
              <w:left w:val="nil"/>
              <w:bottom w:val="single" w:sz="4" w:space="0" w:color="auto"/>
              <w:right w:val="nil"/>
            </w:tcBorders>
            <w:shd w:val="clear" w:color="auto" w:fill="auto"/>
            <w:noWrap/>
            <w:vAlign w:val="bottom"/>
            <w:hideMark/>
          </w:tcPr>
          <w:p w:rsidR="002F700F" w:rsidRPr="002F700F" w:rsidRDefault="002F700F" w:rsidP="002F700F">
            <w:pPr>
              <w:rPr>
                <w:rFonts w:ascii="Calibri" w:hAnsi="Calibri" w:cs="Calibri"/>
                <w:color w:val="000000"/>
                <w:sz w:val="20"/>
                <w:szCs w:val="20"/>
              </w:rPr>
            </w:pPr>
            <w:r w:rsidRPr="002F700F">
              <w:rPr>
                <w:rFonts w:ascii="Calibri" w:hAnsi="Calibri" w:cs="Calibri"/>
                <w:color w:val="000000"/>
                <w:sz w:val="20"/>
                <w:szCs w:val="20"/>
              </w:rPr>
              <w:t> </w:t>
            </w:r>
          </w:p>
        </w:tc>
      </w:tr>
      <w:tr w:rsidR="002112BD" w:rsidRPr="002F700F" w:rsidTr="00D63926">
        <w:trPr>
          <w:trHeight w:val="360"/>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112BD" w:rsidRPr="002112BD" w:rsidRDefault="002112BD" w:rsidP="002F700F">
            <w:pPr>
              <w:jc w:val="center"/>
              <w:rPr>
                <w:b/>
                <w:bCs/>
                <w:color w:val="000000"/>
                <w:sz w:val="24"/>
                <w:szCs w:val="24"/>
              </w:rPr>
            </w:pPr>
            <w:r w:rsidRPr="002112BD">
              <w:rPr>
                <w:b/>
                <w:bCs/>
                <w:color w:val="000000"/>
                <w:sz w:val="24"/>
                <w:szCs w:val="24"/>
              </w:rPr>
              <w:t>№ п/п</w:t>
            </w:r>
          </w:p>
        </w:tc>
        <w:tc>
          <w:tcPr>
            <w:tcW w:w="257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112BD" w:rsidRPr="002112BD" w:rsidRDefault="002112BD" w:rsidP="002F700F">
            <w:pPr>
              <w:jc w:val="center"/>
              <w:rPr>
                <w:b/>
                <w:bCs/>
                <w:color w:val="000000"/>
                <w:sz w:val="24"/>
                <w:szCs w:val="24"/>
              </w:rPr>
            </w:pPr>
            <w:r w:rsidRPr="002112BD">
              <w:rPr>
                <w:b/>
                <w:bCs/>
                <w:color w:val="000000"/>
                <w:sz w:val="24"/>
                <w:szCs w:val="24"/>
              </w:rPr>
              <w:t>Основные меропри</w:t>
            </w:r>
            <w:r w:rsidRPr="002112BD">
              <w:rPr>
                <w:b/>
                <w:bCs/>
                <w:color w:val="000000"/>
                <w:sz w:val="24"/>
                <w:szCs w:val="24"/>
              </w:rPr>
              <w:t>я</w:t>
            </w:r>
            <w:r w:rsidRPr="002112BD">
              <w:rPr>
                <w:b/>
                <w:bCs/>
                <w:color w:val="000000"/>
                <w:sz w:val="24"/>
                <w:szCs w:val="24"/>
              </w:rPr>
              <w:t>тия муниципальной программы</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112BD" w:rsidRPr="002112BD" w:rsidRDefault="002112BD" w:rsidP="002F700F">
            <w:pPr>
              <w:jc w:val="center"/>
              <w:rPr>
                <w:b/>
                <w:bCs/>
                <w:color w:val="000000"/>
                <w:sz w:val="24"/>
                <w:szCs w:val="24"/>
              </w:rPr>
            </w:pPr>
            <w:r w:rsidRPr="002112BD">
              <w:rPr>
                <w:b/>
                <w:bCs/>
                <w:color w:val="000000"/>
                <w:sz w:val="24"/>
                <w:szCs w:val="24"/>
              </w:rPr>
              <w:t>Ответственный исполн</w:t>
            </w:r>
            <w:r w:rsidRPr="002112BD">
              <w:rPr>
                <w:b/>
                <w:bCs/>
                <w:color w:val="000000"/>
                <w:sz w:val="24"/>
                <w:szCs w:val="24"/>
              </w:rPr>
              <w:t>и</w:t>
            </w:r>
            <w:r w:rsidRPr="002112BD">
              <w:rPr>
                <w:b/>
                <w:bCs/>
                <w:color w:val="000000"/>
                <w:sz w:val="24"/>
                <w:szCs w:val="24"/>
              </w:rPr>
              <w:t>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112BD" w:rsidRPr="002112BD" w:rsidRDefault="002112BD" w:rsidP="002F700F">
            <w:pPr>
              <w:jc w:val="center"/>
              <w:rPr>
                <w:b/>
                <w:bCs/>
                <w:color w:val="000000"/>
                <w:sz w:val="24"/>
                <w:szCs w:val="24"/>
              </w:rPr>
            </w:pPr>
            <w:r w:rsidRPr="002112BD">
              <w:rPr>
                <w:b/>
                <w:bCs/>
                <w:color w:val="000000"/>
                <w:sz w:val="24"/>
                <w:szCs w:val="24"/>
              </w:rPr>
              <w:t>Исто</w:t>
            </w:r>
            <w:r w:rsidRPr="002112BD">
              <w:rPr>
                <w:b/>
                <w:bCs/>
                <w:color w:val="000000"/>
                <w:sz w:val="24"/>
                <w:szCs w:val="24"/>
              </w:rPr>
              <w:t>ч</w:t>
            </w:r>
            <w:r w:rsidRPr="002112BD">
              <w:rPr>
                <w:b/>
                <w:bCs/>
                <w:color w:val="000000"/>
                <w:sz w:val="24"/>
                <w:szCs w:val="24"/>
              </w:rPr>
              <w:t>ники фина</w:t>
            </w:r>
            <w:r w:rsidRPr="002112BD">
              <w:rPr>
                <w:b/>
                <w:bCs/>
                <w:color w:val="000000"/>
                <w:sz w:val="24"/>
                <w:szCs w:val="24"/>
              </w:rPr>
              <w:t>н</w:t>
            </w:r>
            <w:r w:rsidRPr="002112BD">
              <w:rPr>
                <w:b/>
                <w:bCs/>
                <w:color w:val="000000"/>
                <w:sz w:val="24"/>
                <w:szCs w:val="24"/>
              </w:rPr>
              <w:t>сиров</w:t>
            </w:r>
            <w:r w:rsidRPr="002112BD">
              <w:rPr>
                <w:b/>
                <w:bCs/>
                <w:color w:val="000000"/>
                <w:sz w:val="24"/>
                <w:szCs w:val="24"/>
              </w:rPr>
              <w:t>а</w:t>
            </w:r>
            <w:r w:rsidRPr="002112BD">
              <w:rPr>
                <w:b/>
                <w:bCs/>
                <w:color w:val="000000"/>
                <w:sz w:val="24"/>
                <w:szCs w:val="24"/>
              </w:rPr>
              <w:t>ния</w:t>
            </w:r>
          </w:p>
        </w:tc>
        <w:tc>
          <w:tcPr>
            <w:tcW w:w="7980" w:type="dxa"/>
            <w:gridSpan w:val="8"/>
            <w:tcBorders>
              <w:top w:val="single" w:sz="4" w:space="0" w:color="auto"/>
              <w:left w:val="nil"/>
              <w:bottom w:val="single" w:sz="4" w:space="0" w:color="auto"/>
              <w:right w:val="single" w:sz="4" w:space="0" w:color="auto"/>
            </w:tcBorders>
            <w:shd w:val="clear" w:color="auto" w:fill="auto"/>
            <w:hideMark/>
          </w:tcPr>
          <w:p w:rsidR="002112BD" w:rsidRPr="002112BD" w:rsidRDefault="002112BD" w:rsidP="002F700F">
            <w:pPr>
              <w:jc w:val="center"/>
              <w:rPr>
                <w:b/>
                <w:bCs/>
                <w:color w:val="000000"/>
                <w:sz w:val="24"/>
                <w:szCs w:val="24"/>
              </w:rPr>
            </w:pPr>
            <w:r w:rsidRPr="002112BD">
              <w:rPr>
                <w:b/>
                <w:bCs/>
                <w:color w:val="000000"/>
                <w:sz w:val="24"/>
                <w:szCs w:val="24"/>
              </w:rPr>
              <w:t>Значения показателя по годам</w:t>
            </w:r>
          </w:p>
        </w:tc>
      </w:tr>
      <w:tr w:rsidR="002F700F" w:rsidRPr="002F700F" w:rsidTr="00D63926">
        <w:trPr>
          <w:trHeight w:val="345"/>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2575"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всего</w:t>
            </w:r>
          </w:p>
        </w:tc>
        <w:tc>
          <w:tcPr>
            <w:tcW w:w="6946" w:type="dxa"/>
            <w:gridSpan w:val="7"/>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в том числе</w:t>
            </w:r>
          </w:p>
        </w:tc>
      </w:tr>
      <w:tr w:rsidR="002112BD" w:rsidRPr="002F700F" w:rsidTr="00D63926">
        <w:trPr>
          <w:trHeight w:val="765"/>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2575"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F700F" w:rsidRPr="002112BD"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2014</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2016</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2017</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2018</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2019</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2112BD" w:rsidRDefault="002F700F" w:rsidP="002F700F">
            <w:pPr>
              <w:jc w:val="center"/>
              <w:rPr>
                <w:b/>
                <w:bCs/>
                <w:color w:val="000000"/>
                <w:sz w:val="24"/>
                <w:szCs w:val="24"/>
              </w:rPr>
            </w:pPr>
            <w:r w:rsidRPr="002112BD">
              <w:rPr>
                <w:b/>
                <w:bCs/>
                <w:color w:val="000000"/>
                <w:sz w:val="24"/>
                <w:szCs w:val="24"/>
              </w:rPr>
              <w:t>2020</w:t>
            </w:r>
          </w:p>
        </w:tc>
      </w:tr>
      <w:tr w:rsidR="002112BD" w:rsidRPr="002F700F" w:rsidTr="00D63926">
        <w:trPr>
          <w:trHeight w:val="915"/>
          <w:jc w:val="center"/>
        </w:trPr>
        <w:tc>
          <w:tcPr>
            <w:tcW w:w="14459" w:type="dxa"/>
            <w:gridSpan w:val="13"/>
            <w:tcBorders>
              <w:top w:val="single" w:sz="4" w:space="0" w:color="auto"/>
              <w:left w:val="single" w:sz="4" w:space="0" w:color="auto"/>
              <w:bottom w:val="single" w:sz="4" w:space="0" w:color="auto"/>
              <w:right w:val="single" w:sz="4" w:space="0" w:color="auto"/>
            </w:tcBorders>
            <w:shd w:val="clear" w:color="auto" w:fill="auto"/>
            <w:hideMark/>
          </w:tcPr>
          <w:p w:rsidR="002112BD" w:rsidRPr="002112BD" w:rsidRDefault="002112BD" w:rsidP="002F700F">
            <w:pPr>
              <w:jc w:val="center"/>
              <w:rPr>
                <w:b/>
                <w:bCs/>
                <w:color w:val="000000"/>
                <w:sz w:val="24"/>
                <w:szCs w:val="24"/>
              </w:rPr>
            </w:pPr>
            <w:r w:rsidRPr="002112BD">
              <w:rPr>
                <w:b/>
                <w:bCs/>
                <w:color w:val="000000"/>
                <w:sz w:val="24"/>
                <w:szCs w:val="24"/>
              </w:rPr>
              <w:t>Цель 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w:t>
            </w:r>
            <w:r w:rsidRPr="002112BD">
              <w:rPr>
                <w:b/>
                <w:bCs/>
                <w:color w:val="000000"/>
                <w:sz w:val="24"/>
                <w:szCs w:val="24"/>
              </w:rPr>
              <w:t>е</w:t>
            </w:r>
            <w:r w:rsidRPr="002112BD">
              <w:rPr>
                <w:b/>
                <w:bCs/>
                <w:color w:val="000000"/>
                <w:sz w:val="24"/>
                <w:szCs w:val="24"/>
              </w:rPr>
              <w:t>ние численности субъектов малого и среднего предпринимательства</w:t>
            </w:r>
          </w:p>
        </w:tc>
      </w:tr>
      <w:tr w:rsidR="002F700F" w:rsidRPr="002F700F" w:rsidTr="00D63926">
        <w:trPr>
          <w:trHeight w:val="403"/>
          <w:jc w:val="center"/>
        </w:trPr>
        <w:tc>
          <w:tcPr>
            <w:tcW w:w="1445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00F" w:rsidRPr="002112BD" w:rsidRDefault="002F700F" w:rsidP="002F700F">
            <w:pPr>
              <w:jc w:val="center"/>
              <w:rPr>
                <w:b/>
                <w:bCs/>
                <w:color w:val="000000"/>
                <w:sz w:val="24"/>
                <w:szCs w:val="24"/>
              </w:rPr>
            </w:pPr>
            <w:r w:rsidRPr="002112BD">
              <w:rPr>
                <w:b/>
                <w:bCs/>
                <w:color w:val="000000"/>
                <w:sz w:val="24"/>
                <w:szCs w:val="24"/>
              </w:rPr>
              <w:t>Задача 1. Совершенствование нормативной правовой базы для эффективной поддержки и развития предпринимательства</w:t>
            </w:r>
          </w:p>
        </w:tc>
      </w:tr>
      <w:tr w:rsidR="002112BD" w:rsidRPr="002F700F" w:rsidTr="00D63926">
        <w:trPr>
          <w:trHeight w:val="1549"/>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1.1.</w:t>
            </w:r>
          </w:p>
        </w:tc>
        <w:tc>
          <w:tcPr>
            <w:tcW w:w="2552" w:type="dxa"/>
            <w:tcBorders>
              <w:top w:val="single" w:sz="4" w:space="0" w:color="auto"/>
              <w:left w:val="nil"/>
              <w:bottom w:val="single" w:sz="4" w:space="0" w:color="auto"/>
              <w:right w:val="nil"/>
            </w:tcBorders>
            <w:shd w:val="clear" w:color="auto" w:fill="auto"/>
            <w:hideMark/>
          </w:tcPr>
          <w:p w:rsidR="002F700F" w:rsidRPr="002112BD" w:rsidRDefault="002F700F" w:rsidP="001316FA">
            <w:pPr>
              <w:jc w:val="both"/>
              <w:rPr>
                <w:color w:val="000000"/>
                <w:sz w:val="24"/>
                <w:szCs w:val="24"/>
              </w:rPr>
            </w:pPr>
            <w:r w:rsidRPr="002112BD">
              <w:rPr>
                <w:color w:val="000000"/>
                <w:sz w:val="24"/>
                <w:szCs w:val="24"/>
              </w:rPr>
              <w:t>Анализ нормативных правовых актов с ц</w:t>
            </w:r>
            <w:r w:rsidRPr="002112BD">
              <w:rPr>
                <w:color w:val="000000"/>
                <w:sz w:val="24"/>
                <w:szCs w:val="24"/>
              </w:rPr>
              <w:t>е</w:t>
            </w:r>
            <w:r w:rsidRPr="002112BD">
              <w:rPr>
                <w:color w:val="000000"/>
                <w:sz w:val="24"/>
                <w:szCs w:val="24"/>
              </w:rPr>
              <w:t>лью совершенствов</w:t>
            </w:r>
            <w:r w:rsidRPr="002112BD">
              <w:rPr>
                <w:color w:val="000000"/>
                <w:sz w:val="24"/>
                <w:szCs w:val="24"/>
              </w:rPr>
              <w:t>а</w:t>
            </w:r>
            <w:r w:rsidRPr="002112BD">
              <w:rPr>
                <w:color w:val="000000"/>
                <w:sz w:val="24"/>
                <w:szCs w:val="24"/>
              </w:rPr>
              <w:t>ния законодательства, регулирующего де</w:t>
            </w:r>
            <w:r w:rsidRPr="002112BD">
              <w:rPr>
                <w:color w:val="000000"/>
                <w:sz w:val="24"/>
                <w:szCs w:val="24"/>
              </w:rPr>
              <w:t>я</w:t>
            </w:r>
            <w:r w:rsidRPr="002112BD">
              <w:rPr>
                <w:color w:val="000000"/>
                <w:sz w:val="24"/>
                <w:szCs w:val="24"/>
              </w:rPr>
              <w:t>тельность субъектов предпринимательства</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отдел местной промышленн</w:t>
            </w:r>
            <w:r w:rsidRPr="002112BD">
              <w:rPr>
                <w:color w:val="000000"/>
                <w:sz w:val="24"/>
                <w:szCs w:val="24"/>
              </w:rPr>
              <w:t>о</w:t>
            </w:r>
            <w:r w:rsidRPr="002112BD">
              <w:rPr>
                <w:color w:val="000000"/>
                <w:sz w:val="24"/>
                <w:szCs w:val="24"/>
              </w:rPr>
              <w:t>сти и сельского хозяйства адм</w:t>
            </w:r>
            <w:r w:rsidRPr="002112BD">
              <w:rPr>
                <w:color w:val="000000"/>
                <w:sz w:val="24"/>
                <w:szCs w:val="24"/>
              </w:rPr>
              <w:t>и</w:t>
            </w:r>
            <w:r w:rsidRPr="002112BD">
              <w:rPr>
                <w:color w:val="000000"/>
                <w:sz w:val="24"/>
                <w:szCs w:val="24"/>
              </w:rPr>
              <w:t>нистрации ра</w:t>
            </w:r>
            <w:r w:rsidRPr="002112BD">
              <w:rPr>
                <w:color w:val="000000"/>
                <w:sz w:val="24"/>
                <w:szCs w:val="24"/>
              </w:rPr>
              <w:t>й</w:t>
            </w:r>
            <w:r w:rsidRPr="002112BD">
              <w:rPr>
                <w:color w:val="000000"/>
                <w:sz w:val="24"/>
                <w:szCs w:val="24"/>
              </w:rPr>
              <w:t>она (далее − ОМП и СХ)</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r>
      <w:tr w:rsidR="002112BD" w:rsidRPr="002F700F" w:rsidTr="00D63926">
        <w:trPr>
          <w:trHeight w:val="1549"/>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lastRenderedPageBreak/>
              <w:t>1.2.</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1316FA">
            <w:pPr>
              <w:jc w:val="both"/>
              <w:rPr>
                <w:color w:val="000000"/>
                <w:sz w:val="24"/>
                <w:szCs w:val="24"/>
              </w:rPr>
            </w:pPr>
            <w:r w:rsidRPr="002112BD">
              <w:rPr>
                <w:color w:val="000000"/>
                <w:sz w:val="24"/>
                <w:szCs w:val="24"/>
              </w:rPr>
              <w:t>Проведение заседаний экспертно-консульта</w:t>
            </w:r>
            <w:r w:rsidR="001316FA">
              <w:rPr>
                <w:color w:val="000000"/>
                <w:sz w:val="24"/>
                <w:szCs w:val="24"/>
              </w:rPr>
              <w:t>-</w:t>
            </w:r>
            <w:r w:rsidRPr="002112BD">
              <w:rPr>
                <w:color w:val="000000"/>
                <w:sz w:val="24"/>
                <w:szCs w:val="24"/>
              </w:rPr>
              <w:t>тивного Совета по с</w:t>
            </w:r>
            <w:r w:rsidRPr="002112BD">
              <w:rPr>
                <w:color w:val="000000"/>
                <w:sz w:val="24"/>
                <w:szCs w:val="24"/>
              </w:rPr>
              <w:t>о</w:t>
            </w:r>
            <w:r w:rsidRPr="002112BD">
              <w:rPr>
                <w:color w:val="000000"/>
                <w:sz w:val="24"/>
                <w:szCs w:val="24"/>
              </w:rPr>
              <w:t>действию развитию малого и среднего предпринимательства в районе</w:t>
            </w:r>
          </w:p>
        </w:tc>
        <w:tc>
          <w:tcPr>
            <w:tcW w:w="198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r>
      <w:tr w:rsidR="002112BD" w:rsidRPr="002F700F" w:rsidTr="00D63926">
        <w:trPr>
          <w:trHeight w:val="1320"/>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1.3.</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1316FA">
            <w:pPr>
              <w:jc w:val="both"/>
              <w:rPr>
                <w:color w:val="000000"/>
                <w:sz w:val="24"/>
                <w:szCs w:val="24"/>
              </w:rPr>
            </w:pPr>
            <w:r w:rsidRPr="002112BD">
              <w:rPr>
                <w:color w:val="000000"/>
                <w:sz w:val="24"/>
                <w:szCs w:val="24"/>
              </w:rPr>
              <w:t>Проведение заседаний Совета предприним</w:t>
            </w:r>
            <w:r w:rsidRPr="002112BD">
              <w:rPr>
                <w:color w:val="000000"/>
                <w:sz w:val="24"/>
                <w:szCs w:val="24"/>
              </w:rPr>
              <w:t>а</w:t>
            </w:r>
            <w:r w:rsidRPr="002112BD">
              <w:rPr>
                <w:color w:val="000000"/>
                <w:sz w:val="24"/>
                <w:szCs w:val="24"/>
              </w:rPr>
              <w:t xml:space="preserve">телей при </w:t>
            </w:r>
            <w:r w:rsidR="001316FA">
              <w:rPr>
                <w:color w:val="000000"/>
                <w:sz w:val="24"/>
                <w:szCs w:val="24"/>
              </w:rPr>
              <w:t>г</w:t>
            </w:r>
            <w:r w:rsidRPr="002112BD">
              <w:rPr>
                <w:color w:val="000000"/>
                <w:sz w:val="24"/>
                <w:szCs w:val="24"/>
              </w:rPr>
              <w:t>лаве адм</w:t>
            </w:r>
            <w:r w:rsidRPr="002112BD">
              <w:rPr>
                <w:color w:val="000000"/>
                <w:sz w:val="24"/>
                <w:szCs w:val="24"/>
              </w:rPr>
              <w:t>и</w:t>
            </w:r>
            <w:r w:rsidRPr="002112BD">
              <w:rPr>
                <w:color w:val="000000"/>
                <w:sz w:val="24"/>
                <w:szCs w:val="24"/>
              </w:rPr>
              <w:t>нистрации района</w:t>
            </w:r>
          </w:p>
        </w:tc>
        <w:tc>
          <w:tcPr>
            <w:tcW w:w="1984" w:type="dxa"/>
            <w:tcBorders>
              <w:top w:val="single" w:sz="4" w:space="0" w:color="auto"/>
              <w:left w:val="nil"/>
              <w:bottom w:val="single" w:sz="4" w:space="0" w:color="auto"/>
              <w:right w:val="nil"/>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ОМП и СХ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r>
      <w:tr w:rsidR="002112BD" w:rsidRPr="002F700F" w:rsidTr="00D63926">
        <w:trPr>
          <w:trHeight w:val="315"/>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Итого по задаче 1</w:t>
            </w:r>
          </w:p>
        </w:tc>
        <w:tc>
          <w:tcPr>
            <w:tcW w:w="198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hideMark/>
          </w:tcPr>
          <w:p w:rsidR="002F700F" w:rsidRPr="002112BD" w:rsidRDefault="002F700F" w:rsidP="002F700F">
            <w:pPr>
              <w:jc w:val="center"/>
              <w:rPr>
                <w:color w:val="000000"/>
                <w:sz w:val="24"/>
                <w:szCs w:val="24"/>
              </w:rPr>
            </w:pPr>
            <w:r w:rsidRPr="002112BD">
              <w:rPr>
                <w:color w:val="000000"/>
                <w:sz w:val="24"/>
                <w:szCs w:val="24"/>
              </w:rPr>
              <w:t> </w:t>
            </w:r>
          </w:p>
        </w:tc>
      </w:tr>
      <w:tr w:rsidR="002F700F" w:rsidRPr="002112BD" w:rsidTr="00D63926">
        <w:trPr>
          <w:trHeight w:val="507"/>
          <w:jc w:val="center"/>
        </w:trPr>
        <w:tc>
          <w:tcPr>
            <w:tcW w:w="14459"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F700F" w:rsidRPr="002112BD" w:rsidRDefault="002F700F" w:rsidP="002F700F">
            <w:pPr>
              <w:jc w:val="center"/>
              <w:rPr>
                <w:b/>
                <w:bCs/>
                <w:color w:val="000000"/>
                <w:sz w:val="24"/>
                <w:szCs w:val="24"/>
              </w:rPr>
            </w:pPr>
            <w:r w:rsidRPr="002112BD">
              <w:rPr>
                <w:b/>
                <w:bCs/>
                <w:color w:val="000000"/>
                <w:sz w:val="24"/>
                <w:szCs w:val="24"/>
              </w:rPr>
              <w:t>Задача 2. Мониторинг и информационное сопровождение деятельности субъектов малого и среднего предпринимательства</w:t>
            </w:r>
          </w:p>
        </w:tc>
      </w:tr>
      <w:tr w:rsidR="002112BD" w:rsidRPr="002F700F" w:rsidTr="00D63926">
        <w:trPr>
          <w:trHeight w:val="1260"/>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2.1.</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Ведение реестра суб</w:t>
            </w:r>
            <w:r w:rsidRPr="001316FA">
              <w:rPr>
                <w:color w:val="000000"/>
                <w:sz w:val="24"/>
                <w:szCs w:val="24"/>
              </w:rPr>
              <w:t>ъ</w:t>
            </w:r>
            <w:r w:rsidRPr="001316FA">
              <w:rPr>
                <w:color w:val="000000"/>
                <w:sz w:val="24"/>
                <w:szCs w:val="24"/>
              </w:rPr>
              <w:t>ектов малого и сре</w:t>
            </w:r>
            <w:r w:rsidRPr="001316FA">
              <w:rPr>
                <w:color w:val="000000"/>
                <w:sz w:val="24"/>
                <w:szCs w:val="24"/>
              </w:rPr>
              <w:t>д</w:t>
            </w:r>
            <w:r w:rsidRPr="001316FA">
              <w:rPr>
                <w:color w:val="000000"/>
                <w:sz w:val="24"/>
                <w:szCs w:val="24"/>
              </w:rPr>
              <w:t>него предприним</w:t>
            </w:r>
            <w:r w:rsidRPr="001316FA">
              <w:rPr>
                <w:color w:val="000000"/>
                <w:sz w:val="24"/>
                <w:szCs w:val="24"/>
              </w:rPr>
              <w:t>а</w:t>
            </w:r>
            <w:r w:rsidRPr="001316FA">
              <w:rPr>
                <w:color w:val="000000"/>
                <w:sz w:val="24"/>
                <w:szCs w:val="24"/>
              </w:rPr>
              <w:t>тельтсва, получателей поддержки</w:t>
            </w:r>
          </w:p>
        </w:tc>
        <w:tc>
          <w:tcPr>
            <w:tcW w:w="198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1260"/>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2.2.</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Мониторинг малого и среднего предприн</w:t>
            </w:r>
            <w:r w:rsidRPr="001316FA">
              <w:rPr>
                <w:color w:val="000000"/>
                <w:sz w:val="24"/>
                <w:szCs w:val="24"/>
              </w:rPr>
              <w:t>и</w:t>
            </w:r>
            <w:r w:rsidRPr="001316FA">
              <w:rPr>
                <w:color w:val="000000"/>
                <w:sz w:val="24"/>
                <w:szCs w:val="24"/>
              </w:rPr>
              <w:t>мательства в отраслях экономики</w:t>
            </w:r>
          </w:p>
        </w:tc>
        <w:tc>
          <w:tcPr>
            <w:tcW w:w="1984" w:type="dxa"/>
            <w:tcBorders>
              <w:top w:val="single" w:sz="4" w:space="0" w:color="auto"/>
              <w:left w:val="nil"/>
              <w:bottom w:val="single" w:sz="4" w:space="0" w:color="auto"/>
              <w:right w:val="nil"/>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1124"/>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Организация монит</w:t>
            </w:r>
            <w:r w:rsidRPr="001316FA">
              <w:rPr>
                <w:color w:val="000000"/>
                <w:sz w:val="24"/>
                <w:szCs w:val="24"/>
              </w:rPr>
              <w:t>о</w:t>
            </w:r>
            <w:r w:rsidRPr="001316FA">
              <w:rPr>
                <w:color w:val="000000"/>
                <w:sz w:val="24"/>
                <w:szCs w:val="24"/>
              </w:rPr>
              <w:t>ринга деятельности малого и среднего предпринимательства в Нижневартовском районе в целях опр</w:t>
            </w:r>
            <w:r w:rsidRPr="001316FA">
              <w:rPr>
                <w:color w:val="000000"/>
                <w:sz w:val="24"/>
                <w:szCs w:val="24"/>
              </w:rPr>
              <w:t>е</w:t>
            </w:r>
            <w:r w:rsidRPr="001316FA">
              <w:rPr>
                <w:color w:val="000000"/>
                <w:sz w:val="24"/>
                <w:szCs w:val="24"/>
              </w:rPr>
              <w:t>деления приорите</w:t>
            </w:r>
            <w:r w:rsidRPr="001316FA">
              <w:rPr>
                <w:color w:val="000000"/>
                <w:sz w:val="24"/>
                <w:szCs w:val="24"/>
              </w:rPr>
              <w:t>т</w:t>
            </w:r>
            <w:r w:rsidRPr="001316FA">
              <w:rPr>
                <w:color w:val="000000"/>
                <w:sz w:val="24"/>
                <w:szCs w:val="24"/>
              </w:rPr>
              <w:t>ных направлений ра</w:t>
            </w:r>
            <w:r w:rsidRPr="001316FA">
              <w:rPr>
                <w:color w:val="000000"/>
                <w:sz w:val="24"/>
                <w:szCs w:val="24"/>
              </w:rPr>
              <w:t>з</w:t>
            </w:r>
            <w:r w:rsidRPr="001316FA">
              <w:rPr>
                <w:color w:val="000000"/>
                <w:sz w:val="24"/>
                <w:szCs w:val="24"/>
              </w:rPr>
              <w:lastRenderedPageBreak/>
              <w:t>вития и формиров</w:t>
            </w:r>
            <w:r w:rsidRPr="001316FA">
              <w:rPr>
                <w:color w:val="000000"/>
                <w:sz w:val="24"/>
                <w:szCs w:val="24"/>
              </w:rPr>
              <w:t>а</w:t>
            </w:r>
            <w:r w:rsidRPr="001316FA">
              <w:rPr>
                <w:color w:val="000000"/>
                <w:sz w:val="24"/>
                <w:szCs w:val="24"/>
              </w:rPr>
              <w:t>ния благоприятного мнения о малом и среднем предприн</w:t>
            </w:r>
            <w:r w:rsidRPr="001316FA">
              <w:rPr>
                <w:color w:val="000000"/>
                <w:sz w:val="24"/>
                <w:szCs w:val="24"/>
              </w:rPr>
              <w:t>и</w:t>
            </w:r>
            <w:r w:rsidRPr="001316FA">
              <w:rPr>
                <w:color w:val="000000"/>
                <w:sz w:val="24"/>
                <w:szCs w:val="24"/>
              </w:rPr>
              <w:t>мательстве</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lastRenderedPageBreak/>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372</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282</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13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1302"/>
          <w:jc w:val="center"/>
        </w:trPr>
        <w:tc>
          <w:tcPr>
            <w:tcW w:w="809" w:type="dxa"/>
            <w:gridSpan w:val="2"/>
            <w:vMerge/>
            <w:tcBorders>
              <w:top w:val="single" w:sz="4" w:space="0" w:color="auto"/>
              <w:left w:val="single" w:sz="4" w:space="0" w:color="auto"/>
              <w:bottom w:val="single" w:sz="4" w:space="0" w:color="000000"/>
              <w:right w:val="single" w:sz="4" w:space="0" w:color="auto"/>
            </w:tcBorders>
            <w:vAlign w:val="center"/>
            <w:hideMark/>
          </w:tcPr>
          <w:p w:rsidR="002F700F" w:rsidRPr="002F700F" w:rsidRDefault="002F700F" w:rsidP="002F700F">
            <w:pPr>
              <w:rPr>
                <w:color w:val="000000"/>
                <w:sz w:val="20"/>
                <w:szCs w:val="20"/>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2F700F" w:rsidRPr="002F700F" w:rsidRDefault="002F700F" w:rsidP="001316FA">
            <w:pPr>
              <w:jc w:val="both"/>
              <w:rPr>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2F700F" w:rsidRPr="002F700F" w:rsidRDefault="002F700F" w:rsidP="002F700F">
            <w:pP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267</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267</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1980"/>
          <w:jc w:val="center"/>
        </w:trPr>
        <w:tc>
          <w:tcPr>
            <w:tcW w:w="809" w:type="dxa"/>
            <w:gridSpan w:val="2"/>
            <w:tcBorders>
              <w:top w:val="nil"/>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2.4.</w:t>
            </w:r>
          </w:p>
        </w:tc>
        <w:tc>
          <w:tcPr>
            <w:tcW w:w="2552" w:type="dxa"/>
            <w:tcBorders>
              <w:top w:val="nil"/>
              <w:left w:val="nil"/>
              <w:bottom w:val="single" w:sz="4" w:space="0" w:color="auto"/>
              <w:right w:val="nil"/>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Предоставление о</w:t>
            </w:r>
            <w:r w:rsidRPr="001316FA">
              <w:rPr>
                <w:color w:val="000000"/>
                <w:sz w:val="24"/>
                <w:szCs w:val="24"/>
              </w:rPr>
              <w:t>ч</w:t>
            </w:r>
            <w:r w:rsidRPr="001316FA">
              <w:rPr>
                <w:color w:val="000000"/>
                <w:sz w:val="24"/>
                <w:szCs w:val="24"/>
              </w:rPr>
              <w:t>ных и заочных ко</w:t>
            </w:r>
            <w:r w:rsidRPr="001316FA">
              <w:rPr>
                <w:color w:val="000000"/>
                <w:sz w:val="24"/>
                <w:szCs w:val="24"/>
              </w:rPr>
              <w:t>н</w:t>
            </w:r>
            <w:r w:rsidRPr="001316FA">
              <w:rPr>
                <w:color w:val="000000"/>
                <w:sz w:val="24"/>
                <w:szCs w:val="24"/>
              </w:rPr>
              <w:t>сультаций, провед</w:t>
            </w:r>
            <w:r w:rsidRPr="001316FA">
              <w:rPr>
                <w:color w:val="000000"/>
                <w:sz w:val="24"/>
                <w:szCs w:val="24"/>
              </w:rPr>
              <w:t>е</w:t>
            </w:r>
            <w:r w:rsidRPr="001316FA">
              <w:rPr>
                <w:color w:val="000000"/>
                <w:sz w:val="24"/>
                <w:szCs w:val="24"/>
              </w:rPr>
              <w:t>ние публичных мер</w:t>
            </w:r>
            <w:r w:rsidRPr="001316FA">
              <w:rPr>
                <w:color w:val="000000"/>
                <w:sz w:val="24"/>
                <w:szCs w:val="24"/>
              </w:rPr>
              <w:t>о</w:t>
            </w:r>
            <w:r w:rsidRPr="001316FA">
              <w:rPr>
                <w:color w:val="000000"/>
                <w:sz w:val="24"/>
                <w:szCs w:val="24"/>
              </w:rPr>
              <w:t>приятий с участием субъектов предпр</w:t>
            </w:r>
            <w:r w:rsidRPr="001316FA">
              <w:rPr>
                <w:color w:val="000000"/>
                <w:sz w:val="24"/>
                <w:szCs w:val="24"/>
              </w:rPr>
              <w:t>и</w:t>
            </w:r>
            <w:r w:rsidRPr="001316FA">
              <w:rPr>
                <w:color w:val="000000"/>
                <w:sz w:val="24"/>
                <w:szCs w:val="24"/>
              </w:rPr>
              <w:t>нимательства</w:t>
            </w:r>
          </w:p>
        </w:tc>
        <w:tc>
          <w:tcPr>
            <w:tcW w:w="1984" w:type="dxa"/>
            <w:tcBorders>
              <w:top w:val="nil"/>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1260"/>
          <w:jc w:val="center"/>
        </w:trPr>
        <w:tc>
          <w:tcPr>
            <w:tcW w:w="809" w:type="dxa"/>
            <w:gridSpan w:val="2"/>
            <w:tcBorders>
              <w:top w:val="nil"/>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2552" w:type="dxa"/>
            <w:tcBorders>
              <w:top w:val="nil"/>
              <w:left w:val="nil"/>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Оказание информац</w:t>
            </w:r>
            <w:r w:rsidRPr="001316FA">
              <w:rPr>
                <w:color w:val="000000"/>
                <w:sz w:val="24"/>
                <w:szCs w:val="24"/>
              </w:rPr>
              <w:t>и</w:t>
            </w:r>
            <w:r w:rsidRPr="001316FA">
              <w:rPr>
                <w:color w:val="000000"/>
                <w:sz w:val="24"/>
                <w:szCs w:val="24"/>
              </w:rPr>
              <w:t>онной поддержки субъектам предпр</w:t>
            </w:r>
            <w:r w:rsidRPr="001316FA">
              <w:rPr>
                <w:color w:val="000000"/>
                <w:sz w:val="24"/>
                <w:szCs w:val="24"/>
              </w:rPr>
              <w:t>и</w:t>
            </w:r>
            <w:r w:rsidRPr="001316FA">
              <w:rPr>
                <w:color w:val="000000"/>
                <w:sz w:val="24"/>
                <w:szCs w:val="24"/>
              </w:rPr>
              <w:t>нимательства</w:t>
            </w:r>
          </w:p>
        </w:tc>
        <w:tc>
          <w:tcPr>
            <w:tcW w:w="198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1902"/>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Пропаганда и попул</w:t>
            </w:r>
            <w:r w:rsidRPr="001316FA">
              <w:rPr>
                <w:color w:val="000000"/>
                <w:sz w:val="24"/>
                <w:szCs w:val="24"/>
              </w:rPr>
              <w:t>я</w:t>
            </w:r>
            <w:r w:rsidRPr="001316FA">
              <w:rPr>
                <w:color w:val="000000"/>
                <w:sz w:val="24"/>
                <w:szCs w:val="24"/>
              </w:rPr>
              <w:t>ризация предприн</w:t>
            </w:r>
            <w:r w:rsidRPr="001316FA">
              <w:rPr>
                <w:color w:val="000000"/>
                <w:sz w:val="24"/>
                <w:szCs w:val="24"/>
              </w:rPr>
              <w:t>и</w:t>
            </w:r>
            <w:r w:rsidRPr="001316FA">
              <w:rPr>
                <w:color w:val="000000"/>
                <w:sz w:val="24"/>
                <w:szCs w:val="24"/>
              </w:rPr>
              <w:t>мательской деятел</w:t>
            </w:r>
            <w:r w:rsidRPr="001316FA">
              <w:rPr>
                <w:color w:val="000000"/>
                <w:sz w:val="24"/>
                <w:szCs w:val="24"/>
              </w:rPr>
              <w:t>ь</w:t>
            </w:r>
            <w:r w:rsidRPr="001316FA">
              <w:rPr>
                <w:color w:val="000000"/>
                <w:sz w:val="24"/>
                <w:szCs w:val="24"/>
              </w:rPr>
              <w:t>ности, вовлечение в предпринимательскую деятельность насел</w:t>
            </w:r>
            <w:r w:rsidRPr="001316FA">
              <w:rPr>
                <w:color w:val="000000"/>
                <w:sz w:val="24"/>
                <w:szCs w:val="24"/>
              </w:rPr>
              <w:t>е</w:t>
            </w:r>
            <w:r w:rsidRPr="001316FA">
              <w:rPr>
                <w:color w:val="000000"/>
                <w:sz w:val="24"/>
                <w:szCs w:val="24"/>
              </w:rPr>
              <w:t>ния района, формир</w:t>
            </w:r>
            <w:r w:rsidRPr="001316FA">
              <w:rPr>
                <w:color w:val="000000"/>
                <w:sz w:val="24"/>
                <w:szCs w:val="24"/>
              </w:rPr>
              <w:t>о</w:t>
            </w:r>
            <w:r w:rsidRPr="001316FA">
              <w:rPr>
                <w:color w:val="000000"/>
                <w:sz w:val="24"/>
                <w:szCs w:val="24"/>
              </w:rPr>
              <w:t>вание благоприятного общественного мн</w:t>
            </w:r>
            <w:r w:rsidRPr="001316FA">
              <w:rPr>
                <w:color w:val="000000"/>
                <w:sz w:val="24"/>
                <w:szCs w:val="24"/>
              </w:rPr>
              <w:t>е</w:t>
            </w:r>
            <w:r w:rsidRPr="001316FA">
              <w:rPr>
                <w:color w:val="000000"/>
                <w:sz w:val="24"/>
                <w:szCs w:val="24"/>
              </w:rPr>
              <w:t>ния о предприним</w:t>
            </w:r>
            <w:r w:rsidRPr="001316FA">
              <w:rPr>
                <w:color w:val="000000"/>
                <w:sz w:val="24"/>
                <w:szCs w:val="24"/>
              </w:rPr>
              <w:t>а</w:t>
            </w:r>
            <w:r w:rsidRPr="001316FA">
              <w:rPr>
                <w:color w:val="000000"/>
                <w:sz w:val="24"/>
                <w:szCs w:val="24"/>
              </w:rPr>
              <w:t xml:space="preserve">тельстве; </w:t>
            </w:r>
            <w:r w:rsidRPr="001316FA">
              <w:rPr>
                <w:color w:val="000000"/>
                <w:sz w:val="24"/>
                <w:szCs w:val="24"/>
              </w:rPr>
              <w:br w:type="page"/>
              <w:t>изготовл</w:t>
            </w:r>
            <w:r w:rsidRPr="001316FA">
              <w:rPr>
                <w:color w:val="000000"/>
                <w:sz w:val="24"/>
                <w:szCs w:val="24"/>
              </w:rPr>
              <w:t>е</w:t>
            </w:r>
            <w:r w:rsidRPr="001316FA">
              <w:rPr>
                <w:color w:val="000000"/>
                <w:sz w:val="24"/>
                <w:szCs w:val="24"/>
              </w:rPr>
              <w:t xml:space="preserve">ние маркетингового материала (буклетов </w:t>
            </w:r>
            <w:r w:rsidRPr="001316FA">
              <w:rPr>
                <w:color w:val="000000"/>
                <w:sz w:val="24"/>
                <w:szCs w:val="24"/>
              </w:rPr>
              <w:lastRenderedPageBreak/>
              <w:t>по предпринимател</w:t>
            </w:r>
            <w:r w:rsidRPr="001316FA">
              <w:rPr>
                <w:color w:val="000000"/>
                <w:sz w:val="24"/>
                <w:szCs w:val="24"/>
              </w:rPr>
              <w:t>ь</w:t>
            </w:r>
            <w:r w:rsidRPr="001316FA">
              <w:rPr>
                <w:color w:val="000000"/>
                <w:sz w:val="24"/>
                <w:szCs w:val="24"/>
              </w:rPr>
              <w:t xml:space="preserve">ству, самозанятости, о формах поддержки) и др.; </w:t>
            </w:r>
            <w:r w:rsidRPr="001316FA">
              <w:rPr>
                <w:color w:val="000000"/>
                <w:sz w:val="24"/>
                <w:szCs w:val="24"/>
              </w:rPr>
              <w:br w:type="page"/>
              <w:t>изготовление и размещение, публик</w:t>
            </w:r>
            <w:r w:rsidRPr="001316FA">
              <w:rPr>
                <w:color w:val="000000"/>
                <w:sz w:val="24"/>
                <w:szCs w:val="24"/>
              </w:rPr>
              <w:t>а</w:t>
            </w:r>
            <w:r w:rsidRPr="001316FA">
              <w:rPr>
                <w:color w:val="000000"/>
                <w:sz w:val="24"/>
                <w:szCs w:val="24"/>
              </w:rPr>
              <w:t>ция материалов в средствах массовой информации, сборн</w:t>
            </w:r>
            <w:r w:rsidRPr="001316FA">
              <w:rPr>
                <w:color w:val="000000"/>
                <w:sz w:val="24"/>
                <w:szCs w:val="24"/>
              </w:rPr>
              <w:t>и</w:t>
            </w:r>
            <w:r w:rsidRPr="001316FA">
              <w:rPr>
                <w:color w:val="000000"/>
                <w:sz w:val="24"/>
                <w:szCs w:val="24"/>
              </w:rPr>
              <w:t>ках, энциклопедиях, альманахах и т.п.); организация и пров</w:t>
            </w:r>
            <w:r w:rsidRPr="001316FA">
              <w:rPr>
                <w:color w:val="000000"/>
                <w:sz w:val="24"/>
                <w:szCs w:val="24"/>
              </w:rPr>
              <w:t>е</w:t>
            </w:r>
            <w:r w:rsidRPr="001316FA">
              <w:rPr>
                <w:color w:val="000000"/>
                <w:sz w:val="24"/>
                <w:szCs w:val="24"/>
              </w:rPr>
              <w:t>дение публичных м</w:t>
            </w:r>
            <w:r w:rsidRPr="001316FA">
              <w:rPr>
                <w:color w:val="000000"/>
                <w:sz w:val="24"/>
                <w:szCs w:val="24"/>
              </w:rPr>
              <w:t>е</w:t>
            </w:r>
            <w:r w:rsidRPr="001316FA">
              <w:rPr>
                <w:color w:val="000000"/>
                <w:sz w:val="24"/>
                <w:szCs w:val="24"/>
              </w:rPr>
              <w:t>роприятий с участием субъектов предпр</w:t>
            </w:r>
            <w:r w:rsidRPr="001316FA">
              <w:rPr>
                <w:color w:val="000000"/>
                <w:sz w:val="24"/>
                <w:szCs w:val="24"/>
              </w:rPr>
              <w:t>и</w:t>
            </w:r>
            <w:r w:rsidRPr="001316FA">
              <w:rPr>
                <w:color w:val="000000"/>
                <w:sz w:val="24"/>
                <w:szCs w:val="24"/>
              </w:rPr>
              <w:t>нимательства (орган</w:t>
            </w:r>
            <w:r w:rsidRPr="001316FA">
              <w:rPr>
                <w:color w:val="000000"/>
                <w:sz w:val="24"/>
                <w:szCs w:val="24"/>
              </w:rPr>
              <w:t>и</w:t>
            </w:r>
            <w:r w:rsidRPr="001316FA">
              <w:rPr>
                <w:color w:val="000000"/>
                <w:sz w:val="24"/>
                <w:szCs w:val="24"/>
              </w:rPr>
              <w:t>зация и проведение круглых столов, в</w:t>
            </w:r>
            <w:r w:rsidRPr="001316FA">
              <w:rPr>
                <w:color w:val="000000"/>
                <w:sz w:val="24"/>
                <w:szCs w:val="24"/>
              </w:rPr>
              <w:t>ы</w:t>
            </w:r>
            <w:r w:rsidRPr="001316FA">
              <w:rPr>
                <w:color w:val="000000"/>
                <w:sz w:val="24"/>
                <w:szCs w:val="24"/>
              </w:rPr>
              <w:t>ставок, конференций, конкурсов  и других мероприятий, орган</w:t>
            </w:r>
            <w:r w:rsidRPr="001316FA">
              <w:rPr>
                <w:color w:val="000000"/>
                <w:sz w:val="24"/>
                <w:szCs w:val="24"/>
              </w:rPr>
              <w:t>и</w:t>
            </w:r>
            <w:r w:rsidRPr="001316FA">
              <w:rPr>
                <w:color w:val="000000"/>
                <w:sz w:val="24"/>
                <w:szCs w:val="24"/>
              </w:rPr>
              <w:t>зация участия субъе</w:t>
            </w:r>
            <w:r w:rsidRPr="001316FA">
              <w:rPr>
                <w:color w:val="000000"/>
                <w:sz w:val="24"/>
                <w:szCs w:val="24"/>
              </w:rPr>
              <w:t>к</w:t>
            </w:r>
            <w:r w:rsidRPr="001316FA">
              <w:rPr>
                <w:color w:val="000000"/>
                <w:sz w:val="24"/>
                <w:szCs w:val="24"/>
              </w:rPr>
              <w:t>тов предпринимател</w:t>
            </w:r>
            <w:r w:rsidRPr="001316FA">
              <w:rPr>
                <w:color w:val="000000"/>
                <w:sz w:val="24"/>
                <w:szCs w:val="24"/>
              </w:rPr>
              <w:t>ь</w:t>
            </w:r>
            <w:r w:rsidRPr="001316FA">
              <w:rPr>
                <w:color w:val="000000"/>
                <w:sz w:val="24"/>
                <w:szCs w:val="24"/>
              </w:rPr>
              <w:t>ства в выездных в</w:t>
            </w:r>
            <w:r w:rsidRPr="001316FA">
              <w:rPr>
                <w:color w:val="000000"/>
                <w:sz w:val="24"/>
                <w:szCs w:val="24"/>
              </w:rPr>
              <w:t>ы</w:t>
            </w:r>
            <w:r w:rsidRPr="001316FA">
              <w:rPr>
                <w:color w:val="000000"/>
                <w:sz w:val="24"/>
                <w:szCs w:val="24"/>
              </w:rPr>
              <w:t>ставках, форумах, фестивалях, конку</w:t>
            </w:r>
            <w:r w:rsidRPr="001316FA">
              <w:rPr>
                <w:color w:val="000000"/>
                <w:sz w:val="24"/>
                <w:szCs w:val="24"/>
              </w:rPr>
              <w:t>р</w:t>
            </w:r>
            <w:r w:rsidRPr="001316FA">
              <w:rPr>
                <w:color w:val="000000"/>
                <w:sz w:val="24"/>
                <w:szCs w:val="24"/>
              </w:rPr>
              <w:t>сах и других мер</w:t>
            </w:r>
            <w:r w:rsidRPr="001316FA">
              <w:rPr>
                <w:color w:val="000000"/>
                <w:sz w:val="24"/>
                <w:szCs w:val="24"/>
              </w:rPr>
              <w:t>о</w:t>
            </w:r>
            <w:r w:rsidRPr="001316FA">
              <w:rPr>
                <w:color w:val="000000"/>
                <w:sz w:val="24"/>
                <w:szCs w:val="24"/>
              </w:rPr>
              <w:t>приятиях районного, окружного, реги</w:t>
            </w:r>
            <w:r w:rsidRPr="001316FA">
              <w:rPr>
                <w:color w:val="000000"/>
                <w:sz w:val="24"/>
                <w:szCs w:val="24"/>
              </w:rPr>
              <w:t>о</w:t>
            </w:r>
            <w:r w:rsidRPr="001316FA">
              <w:rPr>
                <w:color w:val="000000"/>
                <w:sz w:val="24"/>
                <w:szCs w:val="24"/>
              </w:rPr>
              <w:t>нального, федерал</w:t>
            </w:r>
            <w:r w:rsidRPr="001316FA">
              <w:rPr>
                <w:color w:val="000000"/>
                <w:sz w:val="24"/>
                <w:szCs w:val="24"/>
              </w:rPr>
              <w:t>ь</w:t>
            </w:r>
            <w:r w:rsidRPr="001316FA">
              <w:rPr>
                <w:color w:val="000000"/>
                <w:sz w:val="24"/>
                <w:szCs w:val="24"/>
              </w:rPr>
              <w:t>ного значения)</w:t>
            </w:r>
            <w:r w:rsidRPr="001316FA">
              <w:rPr>
                <w:color w:val="000000"/>
                <w:sz w:val="24"/>
                <w:szCs w:val="24"/>
              </w:rPr>
              <w:br w:type="page"/>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lastRenderedPageBreak/>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6887,2</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792,2</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895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895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745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1170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1170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1220</w:t>
            </w:r>
          </w:p>
        </w:tc>
      </w:tr>
      <w:tr w:rsidR="002112BD" w:rsidRPr="002F700F" w:rsidTr="00D63926">
        <w:trPr>
          <w:trHeight w:val="19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6887,2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792,2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895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895</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745</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1170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1170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1220</w:t>
            </w:r>
          </w:p>
        </w:tc>
      </w:tr>
      <w:tr w:rsidR="002112BD" w:rsidRPr="002F700F" w:rsidTr="00D63926">
        <w:trPr>
          <w:trHeight w:val="8190"/>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r>
      <w:tr w:rsidR="002112BD" w:rsidRPr="002F700F" w:rsidTr="00D63926">
        <w:trPr>
          <w:trHeight w:val="556"/>
          <w:jc w:val="center"/>
        </w:trPr>
        <w:tc>
          <w:tcPr>
            <w:tcW w:w="809"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2.7.</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Проведение образов</w:t>
            </w:r>
            <w:r w:rsidRPr="001316FA">
              <w:rPr>
                <w:color w:val="000000"/>
                <w:sz w:val="24"/>
                <w:szCs w:val="24"/>
              </w:rPr>
              <w:t>а</w:t>
            </w:r>
            <w:r w:rsidRPr="001316FA">
              <w:rPr>
                <w:color w:val="000000"/>
                <w:sz w:val="24"/>
                <w:szCs w:val="24"/>
              </w:rPr>
              <w:t>тельных мероприятий для субъектов пре</w:t>
            </w:r>
            <w:r w:rsidRPr="001316FA">
              <w:rPr>
                <w:color w:val="000000"/>
                <w:sz w:val="24"/>
                <w:szCs w:val="24"/>
              </w:rPr>
              <w:t>д</w:t>
            </w:r>
            <w:r w:rsidRPr="001316FA">
              <w:rPr>
                <w:color w:val="000000"/>
                <w:sz w:val="24"/>
                <w:szCs w:val="24"/>
              </w:rPr>
              <w:t>принимательства</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233</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143</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r>
      <w:tr w:rsidR="002112BD" w:rsidRPr="002F700F" w:rsidTr="00D63926">
        <w:trPr>
          <w:trHeight w:val="553"/>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B85562">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105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15</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B85562">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128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128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color w:val="000000"/>
                <w:sz w:val="24"/>
                <w:szCs w:val="24"/>
              </w:rPr>
            </w:pPr>
            <w:r w:rsidRPr="001316FA">
              <w:rPr>
                <w:color w:val="000000"/>
                <w:sz w:val="24"/>
                <w:szCs w:val="24"/>
              </w:rPr>
              <w:t>0</w:t>
            </w:r>
          </w:p>
        </w:tc>
      </w:tr>
      <w:tr w:rsidR="002112BD" w:rsidRPr="002F700F" w:rsidTr="00D63926">
        <w:trPr>
          <w:trHeight w:val="468"/>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2552"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Итого по задаче 2</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7492,2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1217,2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925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925</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775</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1200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1200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1250</w:t>
            </w:r>
          </w:p>
        </w:tc>
      </w:tr>
      <w:tr w:rsidR="002112BD" w:rsidRPr="002F700F" w:rsidTr="00D63926">
        <w:trPr>
          <w:trHeight w:val="55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B85562">
            <w:pPr>
              <w:jc w:val="center"/>
              <w:rPr>
                <w:b/>
                <w:bCs/>
                <w:color w:val="000000"/>
                <w:sz w:val="24"/>
                <w:szCs w:val="24"/>
              </w:rPr>
            </w:pPr>
            <w:r w:rsidRPr="001316FA">
              <w:rPr>
                <w:b/>
                <w:bCs/>
                <w:color w:val="000000"/>
                <w:sz w:val="24"/>
                <w:szCs w:val="24"/>
              </w:rPr>
              <w:t>бюджет района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7097,2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822,2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925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925</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775</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1200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1200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1250</w:t>
            </w:r>
          </w:p>
        </w:tc>
      </w:tr>
      <w:tr w:rsidR="002112BD" w:rsidRPr="002F700F" w:rsidTr="00D63926">
        <w:trPr>
          <w:trHeight w:val="553"/>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B85562">
            <w:pPr>
              <w:jc w:val="center"/>
              <w:rPr>
                <w:b/>
                <w:bCs/>
                <w:color w:val="000000"/>
                <w:sz w:val="24"/>
                <w:szCs w:val="24"/>
              </w:rPr>
            </w:pPr>
            <w:r w:rsidRPr="001316FA">
              <w:rPr>
                <w:b/>
                <w:bCs/>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395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395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B85562">
            <w:pPr>
              <w:jc w:val="center"/>
              <w:rPr>
                <w:b/>
                <w:bCs/>
                <w:color w:val="000000"/>
                <w:sz w:val="24"/>
                <w:szCs w:val="24"/>
              </w:rPr>
            </w:pPr>
            <w:r w:rsidRPr="001316FA">
              <w:rPr>
                <w:b/>
                <w:bCs/>
                <w:color w:val="000000"/>
                <w:sz w:val="24"/>
                <w:szCs w:val="24"/>
              </w:rPr>
              <w:t>0</w:t>
            </w:r>
          </w:p>
        </w:tc>
      </w:tr>
      <w:tr w:rsidR="002F700F" w:rsidRPr="001316FA" w:rsidTr="00D63926">
        <w:trPr>
          <w:trHeight w:val="703"/>
          <w:jc w:val="center"/>
        </w:trPr>
        <w:tc>
          <w:tcPr>
            <w:tcW w:w="14459"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16FA" w:rsidRDefault="002F700F" w:rsidP="002F700F">
            <w:pPr>
              <w:jc w:val="center"/>
              <w:rPr>
                <w:b/>
                <w:bCs/>
                <w:color w:val="000000"/>
                <w:sz w:val="24"/>
                <w:szCs w:val="24"/>
              </w:rPr>
            </w:pPr>
            <w:r w:rsidRPr="001316FA">
              <w:rPr>
                <w:b/>
                <w:bCs/>
                <w:color w:val="000000"/>
                <w:sz w:val="24"/>
                <w:szCs w:val="24"/>
              </w:rPr>
              <w:t>Задача 3. Формирование механизма финансово-кредитной и имущественной поддержки представителей малого и среднего</w:t>
            </w:r>
          </w:p>
          <w:p w:rsidR="002F700F" w:rsidRPr="001316FA" w:rsidRDefault="002F700F" w:rsidP="002F700F">
            <w:pPr>
              <w:jc w:val="center"/>
              <w:rPr>
                <w:b/>
                <w:bCs/>
                <w:color w:val="000000"/>
                <w:sz w:val="24"/>
                <w:szCs w:val="24"/>
              </w:rPr>
            </w:pPr>
            <w:r w:rsidRPr="001316FA">
              <w:rPr>
                <w:b/>
                <w:bCs/>
                <w:color w:val="000000"/>
                <w:sz w:val="24"/>
                <w:szCs w:val="24"/>
              </w:rPr>
              <w:t>предпринимательства</w:t>
            </w:r>
          </w:p>
        </w:tc>
      </w:tr>
      <w:tr w:rsidR="002112BD" w:rsidRPr="002F700F" w:rsidTr="00D63926">
        <w:trPr>
          <w:trHeight w:val="4809"/>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Оказание имущес</w:t>
            </w:r>
            <w:r w:rsidRPr="001316FA">
              <w:rPr>
                <w:color w:val="000000"/>
                <w:sz w:val="24"/>
                <w:szCs w:val="24"/>
              </w:rPr>
              <w:t>т</w:t>
            </w:r>
            <w:r w:rsidRPr="001316FA">
              <w:rPr>
                <w:color w:val="000000"/>
                <w:sz w:val="24"/>
                <w:szCs w:val="24"/>
              </w:rPr>
              <w:t>венной поддержки п</w:t>
            </w:r>
            <w:r w:rsidRPr="001316FA">
              <w:rPr>
                <w:color w:val="000000"/>
                <w:sz w:val="24"/>
                <w:szCs w:val="24"/>
              </w:rPr>
              <w:t>у</w:t>
            </w:r>
            <w:r w:rsidRPr="001316FA">
              <w:rPr>
                <w:color w:val="000000"/>
                <w:sz w:val="24"/>
                <w:szCs w:val="24"/>
              </w:rPr>
              <w:t>тем применения п</w:t>
            </w:r>
            <w:r w:rsidRPr="001316FA">
              <w:rPr>
                <w:color w:val="000000"/>
                <w:sz w:val="24"/>
                <w:szCs w:val="24"/>
              </w:rPr>
              <w:t>о</w:t>
            </w:r>
            <w:r w:rsidRPr="001316FA">
              <w:rPr>
                <w:color w:val="000000"/>
                <w:sz w:val="24"/>
                <w:szCs w:val="24"/>
              </w:rPr>
              <w:t>нижающих коэфф</w:t>
            </w:r>
            <w:r w:rsidRPr="001316FA">
              <w:rPr>
                <w:color w:val="000000"/>
                <w:sz w:val="24"/>
                <w:szCs w:val="24"/>
              </w:rPr>
              <w:t>и</w:t>
            </w:r>
            <w:r w:rsidRPr="001316FA">
              <w:rPr>
                <w:color w:val="000000"/>
                <w:sz w:val="24"/>
                <w:szCs w:val="24"/>
              </w:rPr>
              <w:t>циентов при опред</w:t>
            </w:r>
            <w:r w:rsidRPr="001316FA">
              <w:rPr>
                <w:color w:val="000000"/>
                <w:sz w:val="24"/>
                <w:szCs w:val="24"/>
              </w:rPr>
              <w:t>е</w:t>
            </w:r>
            <w:r w:rsidRPr="001316FA">
              <w:rPr>
                <w:color w:val="000000"/>
                <w:sz w:val="24"/>
                <w:szCs w:val="24"/>
              </w:rPr>
              <w:t>лении размера арен</w:t>
            </w:r>
            <w:r w:rsidRPr="001316FA">
              <w:rPr>
                <w:color w:val="000000"/>
                <w:sz w:val="24"/>
                <w:szCs w:val="24"/>
              </w:rPr>
              <w:t>д</w:t>
            </w:r>
            <w:r w:rsidRPr="001316FA">
              <w:rPr>
                <w:color w:val="000000"/>
                <w:sz w:val="24"/>
                <w:szCs w:val="24"/>
              </w:rPr>
              <w:t>ной платы за польз</w:t>
            </w:r>
            <w:r w:rsidRPr="001316FA">
              <w:rPr>
                <w:color w:val="000000"/>
                <w:sz w:val="24"/>
                <w:szCs w:val="24"/>
              </w:rPr>
              <w:t>о</w:t>
            </w:r>
            <w:r w:rsidRPr="001316FA">
              <w:rPr>
                <w:color w:val="000000"/>
                <w:sz w:val="24"/>
                <w:szCs w:val="24"/>
              </w:rPr>
              <w:t>вание муниципальным имуществом субъе</w:t>
            </w:r>
            <w:r w:rsidRPr="001316FA">
              <w:rPr>
                <w:color w:val="000000"/>
                <w:sz w:val="24"/>
                <w:szCs w:val="24"/>
              </w:rPr>
              <w:t>к</w:t>
            </w:r>
            <w:r w:rsidRPr="001316FA">
              <w:rPr>
                <w:color w:val="000000"/>
                <w:sz w:val="24"/>
                <w:szCs w:val="24"/>
              </w:rPr>
              <w:t>тами малого и средн</w:t>
            </w:r>
            <w:r w:rsidRPr="001316FA">
              <w:rPr>
                <w:color w:val="000000"/>
                <w:sz w:val="24"/>
                <w:szCs w:val="24"/>
              </w:rPr>
              <w:t>е</w:t>
            </w:r>
            <w:r w:rsidRPr="001316FA">
              <w:rPr>
                <w:color w:val="000000"/>
                <w:sz w:val="24"/>
                <w:szCs w:val="24"/>
              </w:rPr>
              <w:t>го предпринимател</w:t>
            </w:r>
            <w:r w:rsidRPr="001316FA">
              <w:rPr>
                <w:color w:val="000000"/>
                <w:sz w:val="24"/>
                <w:szCs w:val="24"/>
              </w:rPr>
              <w:t>ь</w:t>
            </w:r>
            <w:r w:rsidRPr="001316FA">
              <w:rPr>
                <w:color w:val="000000"/>
                <w:sz w:val="24"/>
                <w:szCs w:val="24"/>
              </w:rPr>
              <w:t>ства и организациями, образующими инфр</w:t>
            </w:r>
            <w:r w:rsidRPr="001316FA">
              <w:rPr>
                <w:color w:val="000000"/>
                <w:sz w:val="24"/>
                <w:szCs w:val="24"/>
              </w:rPr>
              <w:t>а</w:t>
            </w:r>
            <w:r w:rsidRPr="001316FA">
              <w:rPr>
                <w:color w:val="000000"/>
                <w:sz w:val="24"/>
                <w:szCs w:val="24"/>
              </w:rPr>
              <w:t>структуру поддержки субъектов малого и среднего предприн</w:t>
            </w:r>
            <w:r w:rsidRPr="001316FA">
              <w:rPr>
                <w:color w:val="000000"/>
                <w:sz w:val="24"/>
                <w:szCs w:val="24"/>
              </w:rPr>
              <w:t>и</w:t>
            </w:r>
            <w:r w:rsidRPr="001316FA">
              <w:rPr>
                <w:color w:val="000000"/>
                <w:sz w:val="24"/>
                <w:szCs w:val="24"/>
              </w:rPr>
              <w:t>мательства</w:t>
            </w:r>
          </w:p>
        </w:tc>
        <w:tc>
          <w:tcPr>
            <w:tcW w:w="198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муниципальное казенное учре</w:t>
            </w:r>
            <w:r w:rsidRPr="001316FA">
              <w:rPr>
                <w:color w:val="000000"/>
                <w:sz w:val="24"/>
                <w:szCs w:val="24"/>
              </w:rPr>
              <w:t>ж</w:t>
            </w:r>
            <w:r w:rsidRPr="001316FA">
              <w:rPr>
                <w:color w:val="000000"/>
                <w:sz w:val="24"/>
                <w:szCs w:val="24"/>
              </w:rPr>
              <w:t>дение Нижн</w:t>
            </w:r>
            <w:r w:rsidRPr="001316FA">
              <w:rPr>
                <w:color w:val="000000"/>
                <w:sz w:val="24"/>
                <w:szCs w:val="24"/>
              </w:rPr>
              <w:t>е</w:t>
            </w:r>
            <w:r w:rsidRPr="001316FA">
              <w:rPr>
                <w:color w:val="000000"/>
                <w:sz w:val="24"/>
                <w:szCs w:val="24"/>
              </w:rPr>
              <w:t>вартовского района «Упра</w:t>
            </w:r>
            <w:r w:rsidRPr="001316FA">
              <w:rPr>
                <w:color w:val="000000"/>
                <w:sz w:val="24"/>
                <w:szCs w:val="24"/>
              </w:rPr>
              <w:t>в</w:t>
            </w:r>
            <w:r w:rsidRPr="001316FA">
              <w:rPr>
                <w:color w:val="000000"/>
                <w:sz w:val="24"/>
                <w:szCs w:val="24"/>
              </w:rPr>
              <w:t>ление имущес</w:t>
            </w:r>
            <w:r w:rsidRPr="001316FA">
              <w:rPr>
                <w:color w:val="000000"/>
                <w:sz w:val="24"/>
                <w:szCs w:val="24"/>
              </w:rPr>
              <w:t>т</w:t>
            </w:r>
            <w:r w:rsidRPr="001316FA">
              <w:rPr>
                <w:color w:val="000000"/>
                <w:sz w:val="24"/>
                <w:szCs w:val="24"/>
              </w:rPr>
              <w:t>венными и з</w:t>
            </w:r>
            <w:r w:rsidRPr="001316FA">
              <w:rPr>
                <w:color w:val="000000"/>
                <w:sz w:val="24"/>
                <w:szCs w:val="24"/>
              </w:rPr>
              <w:t>е</w:t>
            </w:r>
            <w:r w:rsidRPr="001316FA">
              <w:rPr>
                <w:color w:val="000000"/>
                <w:sz w:val="24"/>
                <w:szCs w:val="24"/>
              </w:rPr>
              <w:t>мельными р</w:t>
            </w:r>
            <w:r w:rsidRPr="001316FA">
              <w:rPr>
                <w:color w:val="000000"/>
                <w:sz w:val="24"/>
                <w:szCs w:val="24"/>
              </w:rPr>
              <w:t>е</w:t>
            </w:r>
            <w:r w:rsidRPr="001316FA">
              <w:rPr>
                <w:color w:val="000000"/>
                <w:sz w:val="24"/>
                <w:szCs w:val="24"/>
              </w:rPr>
              <w:t>сурсами»;</w:t>
            </w:r>
            <w:r w:rsidRPr="001316FA">
              <w:rPr>
                <w:color w:val="000000"/>
                <w:sz w:val="24"/>
                <w:szCs w:val="24"/>
              </w:rPr>
              <w:b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8190"/>
          <w:jc w:val="center"/>
        </w:trPr>
        <w:tc>
          <w:tcPr>
            <w:tcW w:w="8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3.2.</w:t>
            </w:r>
          </w:p>
        </w:tc>
        <w:tc>
          <w:tcPr>
            <w:tcW w:w="2552" w:type="dxa"/>
            <w:tcBorders>
              <w:top w:val="single" w:sz="4" w:space="0" w:color="auto"/>
              <w:left w:val="nil"/>
              <w:bottom w:val="single" w:sz="4" w:space="0" w:color="auto"/>
              <w:right w:val="single" w:sz="4" w:space="0" w:color="auto"/>
            </w:tcBorders>
            <w:shd w:val="clear" w:color="auto" w:fill="auto"/>
            <w:hideMark/>
          </w:tcPr>
          <w:p w:rsidR="002F700F" w:rsidRDefault="002F700F" w:rsidP="001316FA">
            <w:pPr>
              <w:jc w:val="both"/>
              <w:rPr>
                <w:color w:val="000000"/>
                <w:sz w:val="24"/>
                <w:szCs w:val="24"/>
              </w:rPr>
            </w:pPr>
            <w:r w:rsidRPr="001316FA">
              <w:rPr>
                <w:color w:val="000000"/>
                <w:sz w:val="24"/>
                <w:szCs w:val="24"/>
              </w:rPr>
              <w:t>Освобождение от арендной платы за пользование муниц</w:t>
            </w:r>
            <w:r w:rsidRPr="001316FA">
              <w:rPr>
                <w:color w:val="000000"/>
                <w:sz w:val="24"/>
                <w:szCs w:val="24"/>
              </w:rPr>
              <w:t>и</w:t>
            </w:r>
            <w:r w:rsidRPr="001316FA">
              <w:rPr>
                <w:color w:val="000000"/>
                <w:sz w:val="24"/>
                <w:szCs w:val="24"/>
              </w:rPr>
              <w:t>пальным имуществом района (согласно П</w:t>
            </w:r>
            <w:r w:rsidRPr="001316FA">
              <w:rPr>
                <w:color w:val="000000"/>
                <w:sz w:val="24"/>
                <w:szCs w:val="24"/>
              </w:rPr>
              <w:t>о</w:t>
            </w:r>
            <w:r w:rsidRPr="001316FA">
              <w:rPr>
                <w:color w:val="000000"/>
                <w:sz w:val="24"/>
                <w:szCs w:val="24"/>
              </w:rPr>
              <w:t>ложению о порядке владения, пользования и распоряжения м</w:t>
            </w:r>
            <w:r w:rsidRPr="001316FA">
              <w:rPr>
                <w:color w:val="000000"/>
                <w:sz w:val="24"/>
                <w:szCs w:val="24"/>
              </w:rPr>
              <w:t>у</w:t>
            </w:r>
            <w:r w:rsidRPr="001316FA">
              <w:rPr>
                <w:color w:val="000000"/>
                <w:sz w:val="24"/>
                <w:szCs w:val="24"/>
              </w:rPr>
              <w:t>ниципальной собс</w:t>
            </w:r>
            <w:r w:rsidRPr="001316FA">
              <w:rPr>
                <w:color w:val="000000"/>
                <w:sz w:val="24"/>
                <w:szCs w:val="24"/>
              </w:rPr>
              <w:t>т</w:t>
            </w:r>
            <w:r w:rsidRPr="001316FA">
              <w:rPr>
                <w:color w:val="000000"/>
                <w:sz w:val="24"/>
                <w:szCs w:val="24"/>
              </w:rPr>
              <w:t>венностью муниц</w:t>
            </w:r>
            <w:r w:rsidRPr="001316FA">
              <w:rPr>
                <w:color w:val="000000"/>
                <w:sz w:val="24"/>
                <w:szCs w:val="24"/>
              </w:rPr>
              <w:t>и</w:t>
            </w:r>
            <w:r w:rsidRPr="001316FA">
              <w:rPr>
                <w:color w:val="000000"/>
                <w:sz w:val="24"/>
                <w:szCs w:val="24"/>
              </w:rPr>
              <w:t>пального образования Нижневартовский район, утвержденному решением Думы ра</w:t>
            </w:r>
            <w:r w:rsidRPr="001316FA">
              <w:rPr>
                <w:color w:val="000000"/>
                <w:sz w:val="24"/>
                <w:szCs w:val="24"/>
              </w:rPr>
              <w:t>й</w:t>
            </w:r>
            <w:r w:rsidRPr="001316FA">
              <w:rPr>
                <w:color w:val="000000"/>
                <w:sz w:val="24"/>
                <w:szCs w:val="24"/>
              </w:rPr>
              <w:t>она от 18.04.2007 № 48, и согласно Пол</w:t>
            </w:r>
            <w:r w:rsidRPr="001316FA">
              <w:rPr>
                <w:color w:val="000000"/>
                <w:sz w:val="24"/>
                <w:szCs w:val="24"/>
              </w:rPr>
              <w:t>о</w:t>
            </w:r>
            <w:r w:rsidRPr="001316FA">
              <w:rPr>
                <w:color w:val="000000"/>
                <w:sz w:val="24"/>
                <w:szCs w:val="24"/>
              </w:rPr>
              <w:t>жению об освобожд</w:t>
            </w:r>
            <w:r w:rsidRPr="001316FA">
              <w:rPr>
                <w:color w:val="000000"/>
                <w:sz w:val="24"/>
                <w:szCs w:val="24"/>
              </w:rPr>
              <w:t>е</w:t>
            </w:r>
            <w:r w:rsidRPr="001316FA">
              <w:rPr>
                <w:color w:val="000000"/>
                <w:sz w:val="24"/>
                <w:szCs w:val="24"/>
              </w:rPr>
              <w:t>нии от арендной пл</w:t>
            </w:r>
            <w:r w:rsidRPr="001316FA">
              <w:rPr>
                <w:color w:val="000000"/>
                <w:sz w:val="24"/>
                <w:szCs w:val="24"/>
              </w:rPr>
              <w:t>а</w:t>
            </w:r>
            <w:r w:rsidRPr="001316FA">
              <w:rPr>
                <w:color w:val="000000"/>
                <w:sz w:val="24"/>
                <w:szCs w:val="24"/>
              </w:rPr>
              <w:t>ты отдельных катег</w:t>
            </w:r>
            <w:r w:rsidRPr="001316FA">
              <w:rPr>
                <w:color w:val="000000"/>
                <w:sz w:val="24"/>
                <w:szCs w:val="24"/>
              </w:rPr>
              <w:t>о</w:t>
            </w:r>
            <w:r w:rsidRPr="001316FA">
              <w:rPr>
                <w:color w:val="000000"/>
                <w:sz w:val="24"/>
                <w:szCs w:val="24"/>
              </w:rPr>
              <w:t>рий юридических лиц и предпринимателей, осуществляющих приоритетные виды деятельности, и мет</w:t>
            </w:r>
            <w:r w:rsidRPr="001316FA">
              <w:rPr>
                <w:color w:val="000000"/>
                <w:sz w:val="24"/>
                <w:szCs w:val="24"/>
              </w:rPr>
              <w:t>о</w:t>
            </w:r>
            <w:r w:rsidRPr="001316FA">
              <w:rPr>
                <w:color w:val="000000"/>
                <w:sz w:val="24"/>
                <w:szCs w:val="24"/>
              </w:rPr>
              <w:t>дике определения размера арендной платы за пользование муниципальным имуществом, утве</w:t>
            </w:r>
            <w:r w:rsidRPr="001316FA">
              <w:rPr>
                <w:color w:val="000000"/>
                <w:sz w:val="24"/>
                <w:szCs w:val="24"/>
              </w:rPr>
              <w:t>р</w:t>
            </w:r>
            <w:r w:rsidRPr="001316FA">
              <w:rPr>
                <w:color w:val="000000"/>
                <w:sz w:val="24"/>
                <w:szCs w:val="24"/>
              </w:rPr>
              <w:t>жденному решением Думы района от 02.03.2010 № 15)</w:t>
            </w:r>
          </w:p>
          <w:p w:rsidR="00B85562" w:rsidRDefault="00B85562" w:rsidP="001316FA">
            <w:pPr>
              <w:jc w:val="both"/>
              <w:rPr>
                <w:color w:val="000000"/>
                <w:sz w:val="24"/>
                <w:szCs w:val="24"/>
              </w:rPr>
            </w:pPr>
          </w:p>
          <w:p w:rsidR="00B85562" w:rsidRDefault="00B85562" w:rsidP="001316FA">
            <w:pPr>
              <w:jc w:val="both"/>
              <w:rPr>
                <w:color w:val="000000"/>
                <w:sz w:val="24"/>
                <w:szCs w:val="24"/>
              </w:rPr>
            </w:pPr>
          </w:p>
          <w:p w:rsidR="00B85562" w:rsidRPr="001316FA" w:rsidRDefault="00B85562" w:rsidP="001316FA">
            <w:pPr>
              <w:jc w:val="both"/>
              <w:rPr>
                <w:color w:val="000000"/>
                <w:sz w:val="24"/>
                <w:szCs w:val="24"/>
              </w:rPr>
            </w:pPr>
          </w:p>
        </w:tc>
        <w:tc>
          <w:tcPr>
            <w:tcW w:w="198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муниципальное казенное учре</w:t>
            </w:r>
            <w:r w:rsidRPr="001316FA">
              <w:rPr>
                <w:color w:val="000000"/>
                <w:sz w:val="24"/>
                <w:szCs w:val="24"/>
              </w:rPr>
              <w:t>ж</w:t>
            </w:r>
            <w:r w:rsidRPr="001316FA">
              <w:rPr>
                <w:color w:val="000000"/>
                <w:sz w:val="24"/>
                <w:szCs w:val="24"/>
              </w:rPr>
              <w:t>дение Нижн</w:t>
            </w:r>
            <w:r w:rsidRPr="001316FA">
              <w:rPr>
                <w:color w:val="000000"/>
                <w:sz w:val="24"/>
                <w:szCs w:val="24"/>
              </w:rPr>
              <w:t>е</w:t>
            </w:r>
            <w:r w:rsidRPr="001316FA">
              <w:rPr>
                <w:color w:val="000000"/>
                <w:sz w:val="24"/>
                <w:szCs w:val="24"/>
              </w:rPr>
              <w:t>вартовского района «Упра</w:t>
            </w:r>
            <w:r w:rsidRPr="001316FA">
              <w:rPr>
                <w:color w:val="000000"/>
                <w:sz w:val="24"/>
                <w:szCs w:val="24"/>
              </w:rPr>
              <w:t>в</w:t>
            </w:r>
            <w:r w:rsidRPr="001316FA">
              <w:rPr>
                <w:color w:val="000000"/>
                <w:sz w:val="24"/>
                <w:szCs w:val="24"/>
              </w:rPr>
              <w:t>ление имущес</w:t>
            </w:r>
            <w:r w:rsidRPr="001316FA">
              <w:rPr>
                <w:color w:val="000000"/>
                <w:sz w:val="24"/>
                <w:szCs w:val="24"/>
              </w:rPr>
              <w:t>т</w:t>
            </w:r>
            <w:r w:rsidRPr="001316FA">
              <w:rPr>
                <w:color w:val="000000"/>
                <w:sz w:val="24"/>
                <w:szCs w:val="24"/>
              </w:rPr>
              <w:t>венными и з</w:t>
            </w:r>
            <w:r w:rsidRPr="001316FA">
              <w:rPr>
                <w:color w:val="000000"/>
                <w:sz w:val="24"/>
                <w:szCs w:val="24"/>
              </w:rPr>
              <w:t>е</w:t>
            </w:r>
            <w:r w:rsidRPr="001316FA">
              <w:rPr>
                <w:color w:val="000000"/>
                <w:sz w:val="24"/>
                <w:szCs w:val="24"/>
              </w:rPr>
              <w:t>мельными р</w:t>
            </w:r>
            <w:r w:rsidRPr="001316FA">
              <w:rPr>
                <w:color w:val="000000"/>
                <w:sz w:val="24"/>
                <w:szCs w:val="24"/>
              </w:rPr>
              <w:t>е</w:t>
            </w:r>
            <w:r w:rsidRPr="001316FA">
              <w:rPr>
                <w:color w:val="000000"/>
                <w:sz w:val="24"/>
                <w:szCs w:val="24"/>
              </w:rPr>
              <w:t>сурсами»;</w:t>
            </w:r>
            <w:r w:rsidRPr="001316FA">
              <w:rPr>
                <w:color w:val="000000"/>
                <w:sz w:val="24"/>
                <w:szCs w:val="24"/>
              </w:rPr>
              <w:br w:type="page"/>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r>
      <w:tr w:rsidR="002112BD" w:rsidRPr="002F700F" w:rsidTr="00D63926">
        <w:trPr>
          <w:trHeight w:val="36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3.3.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Развитие молодежн</w:t>
            </w:r>
            <w:r w:rsidRPr="001316FA">
              <w:rPr>
                <w:color w:val="000000"/>
                <w:sz w:val="24"/>
                <w:szCs w:val="24"/>
              </w:rPr>
              <w:t>о</w:t>
            </w:r>
            <w:r w:rsidRPr="001316FA">
              <w:rPr>
                <w:color w:val="000000"/>
                <w:sz w:val="24"/>
                <w:szCs w:val="24"/>
              </w:rPr>
              <w:t>го предпринимател</w:t>
            </w:r>
            <w:r w:rsidRPr="001316FA">
              <w:rPr>
                <w:color w:val="000000"/>
                <w:sz w:val="24"/>
                <w:szCs w:val="24"/>
              </w:rPr>
              <w:t>ь</w:t>
            </w:r>
            <w:r w:rsidRPr="001316FA">
              <w:rPr>
                <w:color w:val="000000"/>
                <w:sz w:val="24"/>
                <w:szCs w:val="24"/>
              </w:rPr>
              <w:t xml:space="preserve">ства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390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610"/>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703"/>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субъектов, осущ</w:t>
            </w:r>
            <w:r w:rsidRPr="001316FA">
              <w:rPr>
                <w:color w:val="000000"/>
                <w:sz w:val="24"/>
                <w:szCs w:val="24"/>
              </w:rPr>
              <w:t>е</w:t>
            </w:r>
            <w:r w:rsidRPr="001316FA">
              <w:rPr>
                <w:color w:val="000000"/>
                <w:sz w:val="24"/>
                <w:szCs w:val="24"/>
              </w:rPr>
              <w:t>ствляющих произво</w:t>
            </w:r>
            <w:r w:rsidRPr="001316FA">
              <w:rPr>
                <w:color w:val="000000"/>
                <w:sz w:val="24"/>
                <w:szCs w:val="24"/>
              </w:rPr>
              <w:t>д</w:t>
            </w:r>
            <w:r w:rsidRPr="001316FA">
              <w:rPr>
                <w:color w:val="000000"/>
                <w:sz w:val="24"/>
                <w:szCs w:val="24"/>
              </w:rPr>
              <w:t>ство, реализацию т</w:t>
            </w:r>
            <w:r w:rsidRPr="001316FA">
              <w:rPr>
                <w:color w:val="000000"/>
                <w:sz w:val="24"/>
                <w:szCs w:val="24"/>
              </w:rPr>
              <w:t>о</w:t>
            </w:r>
            <w:r w:rsidRPr="001316FA">
              <w:rPr>
                <w:color w:val="000000"/>
                <w:sz w:val="24"/>
                <w:szCs w:val="24"/>
              </w:rPr>
              <w:t>варов и услуг в соц</w:t>
            </w:r>
            <w:r w:rsidRPr="001316FA">
              <w:rPr>
                <w:color w:val="000000"/>
                <w:sz w:val="24"/>
                <w:szCs w:val="24"/>
              </w:rPr>
              <w:t>и</w:t>
            </w:r>
            <w:r w:rsidRPr="001316FA">
              <w:rPr>
                <w:color w:val="000000"/>
                <w:sz w:val="24"/>
                <w:szCs w:val="24"/>
              </w:rPr>
              <w:t>ально значимых видах деятельности, опред</w:t>
            </w:r>
            <w:r w:rsidRPr="001316FA">
              <w:rPr>
                <w:color w:val="000000"/>
                <w:sz w:val="24"/>
                <w:szCs w:val="24"/>
              </w:rPr>
              <w:t>е</w:t>
            </w:r>
            <w:r w:rsidRPr="001316FA">
              <w:rPr>
                <w:color w:val="000000"/>
                <w:sz w:val="24"/>
                <w:szCs w:val="24"/>
              </w:rPr>
              <w:t>ленных в Нижнева</w:t>
            </w:r>
            <w:r w:rsidRPr="001316FA">
              <w:rPr>
                <w:color w:val="000000"/>
                <w:sz w:val="24"/>
                <w:szCs w:val="24"/>
              </w:rPr>
              <w:t>р</w:t>
            </w:r>
            <w:r w:rsidRPr="001316FA">
              <w:rPr>
                <w:color w:val="000000"/>
                <w:sz w:val="24"/>
                <w:szCs w:val="24"/>
              </w:rPr>
              <w:t>товском районе, в ча</w:t>
            </w:r>
            <w:r w:rsidRPr="001316FA">
              <w:rPr>
                <w:color w:val="000000"/>
                <w:sz w:val="24"/>
                <w:szCs w:val="24"/>
              </w:rPr>
              <w:t>с</w:t>
            </w:r>
            <w:r w:rsidRPr="001316FA">
              <w:rPr>
                <w:color w:val="000000"/>
                <w:sz w:val="24"/>
                <w:szCs w:val="24"/>
              </w:rPr>
              <w:t>ти компенсации арендных платежей за нежилые помещения и по предоставленным консалтинговым усл</w:t>
            </w:r>
            <w:r w:rsidRPr="001316FA">
              <w:rPr>
                <w:color w:val="000000"/>
                <w:sz w:val="24"/>
                <w:szCs w:val="24"/>
              </w:rPr>
              <w:t>у</w:t>
            </w:r>
            <w:r w:rsidRPr="001316FA">
              <w:rPr>
                <w:color w:val="000000"/>
                <w:sz w:val="24"/>
                <w:szCs w:val="24"/>
              </w:rPr>
              <w:t>гам</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2532,5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1932,5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r>
      <w:tr w:rsidR="002112BD" w:rsidRPr="002F700F" w:rsidTr="00D63926">
        <w:trPr>
          <w:trHeight w:val="1124"/>
          <w:jc w:val="center"/>
        </w:trPr>
        <w:tc>
          <w:tcPr>
            <w:tcW w:w="809" w:type="dxa"/>
            <w:gridSpan w:val="2"/>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2264</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1664</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w:t>
            </w:r>
          </w:p>
        </w:tc>
      </w:tr>
      <w:tr w:rsidR="002112BD" w:rsidRPr="002F700F" w:rsidTr="00D63926">
        <w:trPr>
          <w:trHeight w:val="1500"/>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268,5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268,5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507"/>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3.5.</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субъектов по пр</w:t>
            </w:r>
            <w:r w:rsidRPr="001316FA">
              <w:rPr>
                <w:color w:val="000000"/>
                <w:sz w:val="24"/>
                <w:szCs w:val="24"/>
              </w:rPr>
              <w:t>и</w:t>
            </w:r>
            <w:r w:rsidRPr="001316FA">
              <w:rPr>
                <w:color w:val="000000"/>
                <w:sz w:val="24"/>
                <w:szCs w:val="24"/>
              </w:rPr>
              <w:t>обретению оборуд</w:t>
            </w:r>
            <w:r w:rsidRPr="001316FA">
              <w:rPr>
                <w:color w:val="000000"/>
                <w:sz w:val="24"/>
                <w:szCs w:val="24"/>
              </w:rPr>
              <w:t>о</w:t>
            </w:r>
            <w:r w:rsidRPr="001316FA">
              <w:rPr>
                <w:color w:val="000000"/>
                <w:sz w:val="24"/>
                <w:szCs w:val="24"/>
              </w:rPr>
              <w:t>вания (основных средств) и лицензио</w:t>
            </w:r>
            <w:r w:rsidRPr="001316FA">
              <w:rPr>
                <w:color w:val="000000"/>
                <w:sz w:val="24"/>
                <w:szCs w:val="24"/>
              </w:rPr>
              <w:t>н</w:t>
            </w:r>
            <w:r w:rsidRPr="001316FA">
              <w:rPr>
                <w:color w:val="000000"/>
                <w:sz w:val="24"/>
                <w:szCs w:val="24"/>
              </w:rPr>
              <w:t xml:space="preserve">ных программных продуктов </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1730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830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r>
      <w:tr w:rsidR="002112BD" w:rsidRPr="002F700F" w:rsidTr="00D63926">
        <w:trPr>
          <w:trHeight w:val="571"/>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1629,1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729,1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r>
      <w:tr w:rsidR="002112BD" w:rsidRPr="002F700F" w:rsidTr="00D63926">
        <w:trPr>
          <w:trHeight w:val="692"/>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100,9</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100,9</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840"/>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субъектов по об</w:t>
            </w:r>
            <w:r w:rsidRPr="001316FA">
              <w:rPr>
                <w:color w:val="000000"/>
                <w:sz w:val="24"/>
                <w:szCs w:val="24"/>
              </w:rPr>
              <w:t>я</w:t>
            </w:r>
            <w:r w:rsidRPr="001316FA">
              <w:rPr>
                <w:color w:val="000000"/>
                <w:sz w:val="24"/>
                <w:szCs w:val="24"/>
              </w:rPr>
              <w:t>зательной и добр</w:t>
            </w:r>
            <w:r w:rsidRPr="001316FA">
              <w:rPr>
                <w:color w:val="000000"/>
                <w:sz w:val="24"/>
                <w:szCs w:val="24"/>
              </w:rPr>
              <w:t>о</w:t>
            </w:r>
            <w:r w:rsidRPr="001316FA">
              <w:rPr>
                <w:color w:val="000000"/>
                <w:sz w:val="24"/>
                <w:szCs w:val="24"/>
              </w:rPr>
              <w:t>вольной сертифик</w:t>
            </w:r>
            <w:r w:rsidRPr="001316FA">
              <w:rPr>
                <w:color w:val="000000"/>
                <w:sz w:val="24"/>
                <w:szCs w:val="24"/>
              </w:rPr>
              <w:t>а</w:t>
            </w:r>
            <w:r w:rsidRPr="001316FA">
              <w:rPr>
                <w:color w:val="000000"/>
                <w:sz w:val="24"/>
                <w:szCs w:val="24"/>
              </w:rPr>
              <w:t>ции пищевой проду</w:t>
            </w:r>
            <w:r w:rsidRPr="001316FA">
              <w:rPr>
                <w:color w:val="000000"/>
                <w:sz w:val="24"/>
                <w:szCs w:val="24"/>
              </w:rPr>
              <w:t>к</w:t>
            </w:r>
            <w:r w:rsidRPr="001316FA">
              <w:rPr>
                <w:color w:val="000000"/>
                <w:sz w:val="24"/>
                <w:szCs w:val="24"/>
              </w:rPr>
              <w:lastRenderedPageBreak/>
              <w:t>ции и продовольс</w:t>
            </w:r>
            <w:r w:rsidRPr="001316FA">
              <w:rPr>
                <w:color w:val="000000"/>
                <w:sz w:val="24"/>
                <w:szCs w:val="24"/>
              </w:rPr>
              <w:t>т</w:t>
            </w:r>
            <w:r w:rsidRPr="001316FA">
              <w:rPr>
                <w:color w:val="000000"/>
                <w:sz w:val="24"/>
                <w:szCs w:val="24"/>
              </w:rPr>
              <w:t xml:space="preserve">венного сырья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ОМП и СХ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237,3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557"/>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w:t>
            </w:r>
          </w:p>
        </w:tc>
      </w:tr>
      <w:tr w:rsidR="002112BD" w:rsidRPr="002F700F" w:rsidTr="00D63926">
        <w:trPr>
          <w:trHeight w:val="1140"/>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84,3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1265"/>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3.7.</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Создание условий для развития субъектов, осуществляющих де</w:t>
            </w:r>
            <w:r w:rsidRPr="001316FA">
              <w:rPr>
                <w:color w:val="000000"/>
                <w:sz w:val="24"/>
                <w:szCs w:val="24"/>
              </w:rPr>
              <w:t>я</w:t>
            </w:r>
            <w:r w:rsidRPr="001316FA">
              <w:rPr>
                <w:color w:val="000000"/>
                <w:sz w:val="24"/>
                <w:szCs w:val="24"/>
              </w:rPr>
              <w:t>тельность в следу</w:t>
            </w:r>
            <w:r w:rsidRPr="001316FA">
              <w:rPr>
                <w:color w:val="000000"/>
                <w:sz w:val="24"/>
                <w:szCs w:val="24"/>
              </w:rPr>
              <w:t>ю</w:t>
            </w:r>
            <w:r w:rsidRPr="001316FA">
              <w:rPr>
                <w:color w:val="000000"/>
                <w:sz w:val="24"/>
                <w:szCs w:val="24"/>
              </w:rPr>
              <w:t>щих направлениях: экология, быстрово</w:t>
            </w:r>
            <w:r w:rsidRPr="001316FA">
              <w:rPr>
                <w:color w:val="000000"/>
                <w:sz w:val="24"/>
                <w:szCs w:val="24"/>
              </w:rPr>
              <w:t>з</w:t>
            </w:r>
            <w:r w:rsidRPr="001316FA">
              <w:rPr>
                <w:color w:val="000000"/>
                <w:sz w:val="24"/>
                <w:szCs w:val="24"/>
              </w:rPr>
              <w:t>водимое домостро</w:t>
            </w:r>
            <w:r w:rsidRPr="001316FA">
              <w:rPr>
                <w:color w:val="000000"/>
                <w:sz w:val="24"/>
                <w:szCs w:val="24"/>
              </w:rPr>
              <w:t>е</w:t>
            </w:r>
            <w:r w:rsidRPr="001316FA">
              <w:rPr>
                <w:color w:val="000000"/>
                <w:sz w:val="24"/>
                <w:szCs w:val="24"/>
              </w:rPr>
              <w:t>ние, крестьянско-фермерские хозяйс</w:t>
            </w:r>
            <w:r w:rsidRPr="001316FA">
              <w:rPr>
                <w:color w:val="000000"/>
                <w:sz w:val="24"/>
                <w:szCs w:val="24"/>
              </w:rPr>
              <w:t>т</w:t>
            </w:r>
            <w:r w:rsidRPr="001316FA">
              <w:rPr>
                <w:color w:val="000000"/>
                <w:sz w:val="24"/>
                <w:szCs w:val="24"/>
              </w:rPr>
              <w:t>ва, переработка леса, сбор и переработка дикоросов, перер</w:t>
            </w:r>
            <w:r w:rsidRPr="001316FA">
              <w:rPr>
                <w:color w:val="000000"/>
                <w:sz w:val="24"/>
                <w:szCs w:val="24"/>
              </w:rPr>
              <w:t>а</w:t>
            </w:r>
            <w:r w:rsidRPr="001316FA">
              <w:rPr>
                <w:color w:val="000000"/>
                <w:sz w:val="24"/>
                <w:szCs w:val="24"/>
              </w:rPr>
              <w:t>ботка отходов, рыб</w:t>
            </w:r>
            <w:r w:rsidRPr="001316FA">
              <w:rPr>
                <w:color w:val="000000"/>
                <w:sz w:val="24"/>
                <w:szCs w:val="24"/>
              </w:rPr>
              <w:t>о</w:t>
            </w:r>
            <w:r w:rsidRPr="001316FA">
              <w:rPr>
                <w:color w:val="000000"/>
                <w:sz w:val="24"/>
                <w:szCs w:val="24"/>
              </w:rPr>
              <w:t>добыча, рыбоперер</w:t>
            </w:r>
            <w:r w:rsidRPr="001316FA">
              <w:rPr>
                <w:color w:val="000000"/>
                <w:sz w:val="24"/>
                <w:szCs w:val="24"/>
              </w:rPr>
              <w:t>а</w:t>
            </w:r>
            <w:r w:rsidRPr="001316FA">
              <w:rPr>
                <w:color w:val="000000"/>
                <w:sz w:val="24"/>
                <w:szCs w:val="24"/>
              </w:rPr>
              <w:t>ботка, ремесленнич</w:t>
            </w:r>
            <w:r w:rsidRPr="001316FA">
              <w:rPr>
                <w:color w:val="000000"/>
                <w:sz w:val="24"/>
                <w:szCs w:val="24"/>
              </w:rPr>
              <w:t>е</w:t>
            </w:r>
            <w:r w:rsidRPr="001316FA">
              <w:rPr>
                <w:color w:val="000000"/>
                <w:sz w:val="24"/>
                <w:szCs w:val="24"/>
              </w:rPr>
              <w:t>ская деятельность, въездной и внутре</w:t>
            </w:r>
            <w:r w:rsidRPr="001316FA">
              <w:rPr>
                <w:color w:val="000000"/>
                <w:sz w:val="24"/>
                <w:szCs w:val="24"/>
              </w:rPr>
              <w:t>н</w:t>
            </w:r>
            <w:r w:rsidRPr="001316FA">
              <w:rPr>
                <w:color w:val="000000"/>
                <w:sz w:val="24"/>
                <w:szCs w:val="24"/>
              </w:rPr>
              <w:t xml:space="preserve">ний туризм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3105,8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1155,8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w:t>
            </w:r>
          </w:p>
        </w:tc>
      </w:tr>
      <w:tr w:rsidR="002112BD" w:rsidRPr="002F700F" w:rsidTr="00D63926">
        <w:trPr>
          <w:trHeight w:val="1268"/>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2435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485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c>
          <w:tcPr>
            <w:tcW w:w="709"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325</w:t>
            </w:r>
          </w:p>
        </w:tc>
      </w:tr>
      <w:tr w:rsidR="002112BD" w:rsidRPr="002F700F" w:rsidTr="00D63926">
        <w:trPr>
          <w:trHeight w:val="1800"/>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670,8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670,8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199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3.8.</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Компенсации расх</w:t>
            </w:r>
            <w:r w:rsidRPr="001316FA">
              <w:rPr>
                <w:color w:val="000000"/>
                <w:sz w:val="24"/>
                <w:szCs w:val="24"/>
              </w:rPr>
              <w:t>о</w:t>
            </w:r>
            <w:r w:rsidRPr="001316FA">
              <w:rPr>
                <w:color w:val="000000"/>
                <w:sz w:val="24"/>
                <w:szCs w:val="24"/>
              </w:rPr>
              <w:t>дов субъектам на строительство объе</w:t>
            </w:r>
            <w:r w:rsidRPr="001316FA">
              <w:rPr>
                <w:color w:val="000000"/>
                <w:sz w:val="24"/>
                <w:szCs w:val="24"/>
              </w:rPr>
              <w:t>к</w:t>
            </w:r>
            <w:r w:rsidRPr="001316FA">
              <w:rPr>
                <w:color w:val="000000"/>
                <w:sz w:val="24"/>
                <w:szCs w:val="24"/>
              </w:rPr>
              <w:t>тов недвижимого имущества в трудн</w:t>
            </w:r>
            <w:r w:rsidRPr="001316FA">
              <w:rPr>
                <w:color w:val="000000"/>
                <w:sz w:val="24"/>
                <w:szCs w:val="24"/>
              </w:rPr>
              <w:t>о</w:t>
            </w:r>
            <w:r w:rsidRPr="001316FA">
              <w:rPr>
                <w:color w:val="000000"/>
                <w:sz w:val="24"/>
                <w:szCs w:val="24"/>
              </w:rPr>
              <w:t>доступных и отдале</w:t>
            </w:r>
            <w:r w:rsidRPr="001316FA">
              <w:rPr>
                <w:color w:val="000000"/>
                <w:sz w:val="24"/>
                <w:szCs w:val="24"/>
              </w:rPr>
              <w:t>н</w:t>
            </w:r>
            <w:r w:rsidRPr="001316FA">
              <w:rPr>
                <w:color w:val="000000"/>
                <w:sz w:val="24"/>
                <w:szCs w:val="24"/>
              </w:rPr>
              <w:t xml:space="preserve">ных местностях для </w:t>
            </w:r>
            <w:r w:rsidRPr="001316FA">
              <w:rPr>
                <w:color w:val="000000"/>
                <w:sz w:val="24"/>
                <w:szCs w:val="24"/>
              </w:rPr>
              <w:lastRenderedPageBreak/>
              <w:t>целей реализации т</w:t>
            </w:r>
            <w:r w:rsidRPr="001316FA">
              <w:rPr>
                <w:color w:val="000000"/>
                <w:sz w:val="24"/>
                <w:szCs w:val="24"/>
              </w:rPr>
              <w:t>о</w:t>
            </w:r>
            <w:r w:rsidRPr="001316FA">
              <w:rPr>
                <w:color w:val="000000"/>
                <w:sz w:val="24"/>
                <w:szCs w:val="24"/>
              </w:rPr>
              <w:t>варов (услуг) насел</w:t>
            </w:r>
            <w:r w:rsidRPr="001316FA">
              <w:rPr>
                <w:color w:val="000000"/>
                <w:sz w:val="24"/>
                <w:szCs w:val="24"/>
              </w:rPr>
              <w:t>е</w:t>
            </w:r>
            <w:r w:rsidRPr="001316FA">
              <w:rPr>
                <w:color w:val="000000"/>
                <w:sz w:val="24"/>
                <w:szCs w:val="24"/>
              </w:rPr>
              <w:t>нию, за исключением товаров подакцизной группы, компенсация муниципальным ра</w:t>
            </w:r>
            <w:r w:rsidRPr="001316FA">
              <w:rPr>
                <w:color w:val="000000"/>
                <w:sz w:val="24"/>
                <w:szCs w:val="24"/>
              </w:rPr>
              <w:t>й</w:t>
            </w:r>
            <w:r w:rsidRPr="001316FA">
              <w:rPr>
                <w:color w:val="000000"/>
                <w:sz w:val="24"/>
                <w:szCs w:val="24"/>
              </w:rPr>
              <w:t>оном затрат на стро</w:t>
            </w:r>
            <w:r w:rsidRPr="001316FA">
              <w:rPr>
                <w:color w:val="000000"/>
                <w:sz w:val="24"/>
                <w:szCs w:val="24"/>
              </w:rPr>
              <w:t>и</w:t>
            </w:r>
            <w:r w:rsidRPr="001316FA">
              <w:rPr>
                <w:color w:val="000000"/>
                <w:sz w:val="24"/>
                <w:szCs w:val="24"/>
              </w:rPr>
              <w:t>тельство объектов имущества в целях дальнейшей передачи объектов субъектам для ведения предпр</w:t>
            </w:r>
            <w:r w:rsidRPr="001316FA">
              <w:rPr>
                <w:color w:val="000000"/>
                <w:sz w:val="24"/>
                <w:szCs w:val="24"/>
              </w:rPr>
              <w:t>и</w:t>
            </w:r>
            <w:r w:rsidRPr="001316FA">
              <w:rPr>
                <w:color w:val="000000"/>
                <w:sz w:val="24"/>
                <w:szCs w:val="24"/>
              </w:rPr>
              <w:t>нимательской де</w:t>
            </w:r>
            <w:r w:rsidRPr="001316FA">
              <w:rPr>
                <w:color w:val="000000"/>
                <w:sz w:val="24"/>
                <w:szCs w:val="24"/>
              </w:rPr>
              <w:t>я</w:t>
            </w:r>
            <w:r w:rsidRPr="001316FA">
              <w:rPr>
                <w:color w:val="000000"/>
                <w:sz w:val="24"/>
                <w:szCs w:val="24"/>
              </w:rPr>
              <w:t xml:space="preserve">тельности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19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19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385"/>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3.9.</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социального пре</w:t>
            </w:r>
            <w:r w:rsidRPr="001316FA">
              <w:rPr>
                <w:color w:val="000000"/>
                <w:sz w:val="24"/>
                <w:szCs w:val="24"/>
              </w:rPr>
              <w:t>д</w:t>
            </w:r>
            <w:r w:rsidRPr="001316FA">
              <w:rPr>
                <w:color w:val="000000"/>
                <w:sz w:val="24"/>
                <w:szCs w:val="24"/>
              </w:rPr>
              <w:t xml:space="preserve">принимательства, в том числе: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2680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105</w:t>
            </w:r>
          </w:p>
        </w:tc>
      </w:tr>
      <w:tr w:rsidR="002112BD" w:rsidRPr="002F700F" w:rsidTr="00D63926">
        <w:trPr>
          <w:trHeight w:val="561"/>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685</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55</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105</w:t>
            </w:r>
          </w:p>
        </w:tc>
      </w:tr>
      <w:tr w:rsidR="002112BD" w:rsidRPr="002F700F" w:rsidTr="00D63926">
        <w:trPr>
          <w:trHeight w:val="555"/>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1652,4</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1652,4</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799"/>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фед</w:t>
            </w:r>
            <w:r w:rsidRPr="001316FA">
              <w:rPr>
                <w:color w:val="000000"/>
                <w:sz w:val="24"/>
                <w:szCs w:val="24"/>
              </w:rPr>
              <w:t>е</w:t>
            </w:r>
            <w:r w:rsidRPr="001316FA">
              <w:rPr>
                <w:color w:val="000000"/>
                <w:sz w:val="24"/>
                <w:szCs w:val="24"/>
              </w:rPr>
              <w:t>ральный бюджет</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342,6</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342,6</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575"/>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3.9.1.</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Предоставление гра</w:t>
            </w:r>
            <w:r w:rsidRPr="001316FA">
              <w:rPr>
                <w:color w:val="000000"/>
                <w:sz w:val="24"/>
                <w:szCs w:val="24"/>
              </w:rPr>
              <w:t>н</w:t>
            </w:r>
            <w:r w:rsidRPr="001316FA">
              <w:rPr>
                <w:color w:val="000000"/>
                <w:sz w:val="24"/>
                <w:szCs w:val="24"/>
              </w:rPr>
              <w:t>товой поддержки с</w:t>
            </w:r>
            <w:r w:rsidRPr="001316FA">
              <w:rPr>
                <w:color w:val="000000"/>
                <w:sz w:val="24"/>
                <w:szCs w:val="24"/>
              </w:rPr>
              <w:t>о</w:t>
            </w:r>
            <w:r w:rsidRPr="001316FA">
              <w:rPr>
                <w:color w:val="000000"/>
                <w:sz w:val="24"/>
                <w:szCs w:val="24"/>
              </w:rPr>
              <w:t>циальному предпр</w:t>
            </w:r>
            <w:r w:rsidRPr="001316FA">
              <w:rPr>
                <w:color w:val="000000"/>
                <w:sz w:val="24"/>
                <w:szCs w:val="24"/>
              </w:rPr>
              <w:t>и</w:t>
            </w:r>
            <w:r w:rsidRPr="001316FA">
              <w:rPr>
                <w:color w:val="000000"/>
                <w:sz w:val="24"/>
                <w:szCs w:val="24"/>
              </w:rPr>
              <w:t xml:space="preserve">нимательству </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780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600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w:t>
            </w:r>
          </w:p>
        </w:tc>
      </w:tr>
      <w:tr w:rsidR="002112BD" w:rsidRPr="002F700F" w:rsidTr="00D63926">
        <w:trPr>
          <w:trHeight w:val="555"/>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210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w:t>
            </w:r>
          </w:p>
        </w:tc>
      </w:tr>
      <w:tr w:rsidR="002112BD" w:rsidRPr="002F700F" w:rsidTr="00D63926">
        <w:trPr>
          <w:trHeight w:val="563"/>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227,4</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227,4</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799"/>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фед</w:t>
            </w:r>
            <w:r w:rsidRPr="001316FA">
              <w:rPr>
                <w:color w:val="000000"/>
                <w:sz w:val="24"/>
                <w:szCs w:val="24"/>
              </w:rPr>
              <w:t>е</w:t>
            </w:r>
            <w:r w:rsidRPr="001316FA">
              <w:rPr>
                <w:color w:val="000000"/>
                <w:sz w:val="24"/>
                <w:szCs w:val="24"/>
              </w:rPr>
              <w:t>ральный бюджет</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342,6</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342,6</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1316FA" w:rsidTr="00D63926">
        <w:trPr>
          <w:trHeight w:val="56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3.9.2.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Предоставление гра</w:t>
            </w:r>
            <w:r w:rsidRPr="001316FA">
              <w:rPr>
                <w:color w:val="000000"/>
                <w:sz w:val="24"/>
                <w:szCs w:val="24"/>
              </w:rPr>
              <w:t>н</w:t>
            </w:r>
            <w:r w:rsidRPr="001316FA">
              <w:rPr>
                <w:color w:val="000000"/>
                <w:sz w:val="24"/>
                <w:szCs w:val="24"/>
              </w:rPr>
              <w:t xml:space="preserve">товой поддержки на </w:t>
            </w:r>
            <w:r w:rsidRPr="001316FA">
              <w:rPr>
                <w:color w:val="000000"/>
                <w:sz w:val="24"/>
                <w:szCs w:val="24"/>
              </w:rPr>
              <w:lastRenderedPageBreak/>
              <w:t xml:space="preserve">организацию Центра времяпрепровождения детей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1316FA" w:rsidTr="00D63926">
        <w:trPr>
          <w:trHeight w:val="691"/>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300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1316FA" w:rsidTr="00D63926">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1316FA" w:rsidTr="00D63926">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фед</w:t>
            </w:r>
            <w:r w:rsidRPr="001316FA">
              <w:rPr>
                <w:color w:val="000000"/>
                <w:sz w:val="24"/>
                <w:szCs w:val="24"/>
              </w:rPr>
              <w:t>е</w:t>
            </w:r>
            <w:r w:rsidRPr="001316FA">
              <w:rPr>
                <w:color w:val="000000"/>
                <w:sz w:val="24"/>
                <w:szCs w:val="24"/>
              </w:rPr>
              <w:t>ральный бюджет</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1316FA" w:rsidTr="00D63926">
        <w:trPr>
          <w:trHeight w:val="79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3.9.3.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Возмещение затрат социальному пре</w:t>
            </w:r>
            <w:r w:rsidRPr="001316FA">
              <w:rPr>
                <w:color w:val="000000"/>
                <w:sz w:val="24"/>
                <w:szCs w:val="24"/>
              </w:rPr>
              <w:t>д</w:t>
            </w:r>
            <w:r w:rsidRPr="001316FA">
              <w:rPr>
                <w:color w:val="000000"/>
                <w:sz w:val="24"/>
                <w:szCs w:val="24"/>
              </w:rPr>
              <w:t>принимательству и семейному бизнесу</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w:t>
            </w:r>
          </w:p>
        </w:tc>
      </w:tr>
      <w:tr w:rsidR="002112BD" w:rsidRPr="001316FA" w:rsidTr="00D63926">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175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c>
          <w:tcPr>
            <w:tcW w:w="709" w:type="dxa"/>
            <w:tcBorders>
              <w:top w:val="single" w:sz="4" w:space="0" w:color="auto"/>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25</w:t>
            </w:r>
          </w:p>
        </w:tc>
      </w:tr>
      <w:tr w:rsidR="002112BD" w:rsidRPr="001316FA" w:rsidTr="00D63926">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475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475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547"/>
          <w:jc w:val="center"/>
        </w:trPr>
        <w:tc>
          <w:tcPr>
            <w:tcW w:w="809"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3.10.</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Грантовая поддержка начинающих пре</w:t>
            </w:r>
            <w:r w:rsidRPr="001316FA">
              <w:rPr>
                <w:color w:val="000000"/>
                <w:sz w:val="24"/>
                <w:szCs w:val="24"/>
              </w:rPr>
              <w:t>д</w:t>
            </w:r>
            <w:r w:rsidRPr="001316FA">
              <w:rPr>
                <w:color w:val="000000"/>
                <w:sz w:val="24"/>
                <w:szCs w:val="24"/>
              </w:rPr>
              <w:t xml:space="preserve">принимателей </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555"/>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350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54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137,8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137,8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фед</w:t>
            </w:r>
            <w:r w:rsidRPr="001316FA">
              <w:rPr>
                <w:color w:val="000000"/>
                <w:sz w:val="24"/>
                <w:szCs w:val="24"/>
              </w:rPr>
              <w:t>е</w:t>
            </w:r>
            <w:r w:rsidRPr="001316FA">
              <w:rPr>
                <w:color w:val="000000"/>
                <w:sz w:val="24"/>
                <w:szCs w:val="24"/>
              </w:rPr>
              <w:t>ральный бюджет</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712,2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712,2</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583"/>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3.11.</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Субсидирование пр</w:t>
            </w:r>
            <w:r w:rsidRPr="001316FA">
              <w:rPr>
                <w:color w:val="000000"/>
                <w:sz w:val="24"/>
                <w:szCs w:val="24"/>
              </w:rPr>
              <w:t>о</w:t>
            </w:r>
            <w:r w:rsidRPr="001316FA">
              <w:rPr>
                <w:color w:val="000000"/>
                <w:sz w:val="24"/>
                <w:szCs w:val="24"/>
              </w:rPr>
              <w:t>центной ставки по привлеченным кред</w:t>
            </w:r>
            <w:r w:rsidRPr="001316FA">
              <w:rPr>
                <w:color w:val="000000"/>
                <w:sz w:val="24"/>
                <w:szCs w:val="24"/>
              </w:rPr>
              <w:t>и</w:t>
            </w:r>
            <w:r w:rsidRPr="001316FA">
              <w:rPr>
                <w:color w:val="000000"/>
                <w:sz w:val="24"/>
                <w:szCs w:val="24"/>
              </w:rPr>
              <w:t>там в российских кр</w:t>
            </w:r>
            <w:r w:rsidRPr="001316FA">
              <w:rPr>
                <w:color w:val="000000"/>
                <w:sz w:val="24"/>
                <w:szCs w:val="24"/>
              </w:rPr>
              <w:t>е</w:t>
            </w:r>
            <w:r w:rsidRPr="001316FA">
              <w:rPr>
                <w:color w:val="000000"/>
                <w:sz w:val="24"/>
                <w:szCs w:val="24"/>
              </w:rPr>
              <w:t>дитных организациях субъектам малого и среднего предприн</w:t>
            </w:r>
            <w:r w:rsidRPr="001316FA">
              <w:rPr>
                <w:color w:val="000000"/>
                <w:sz w:val="24"/>
                <w:szCs w:val="24"/>
              </w:rPr>
              <w:t>и</w:t>
            </w:r>
            <w:r w:rsidRPr="001316FA">
              <w:rPr>
                <w:color w:val="000000"/>
                <w:sz w:val="24"/>
                <w:szCs w:val="24"/>
              </w:rPr>
              <w:t>мательства</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9080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930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1350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9080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930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1350</w:t>
            </w:r>
          </w:p>
        </w:tc>
        <w:tc>
          <w:tcPr>
            <w:tcW w:w="993"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1400</w:t>
            </w:r>
          </w:p>
        </w:tc>
      </w:tr>
      <w:tr w:rsidR="002112BD" w:rsidRPr="002F700F" w:rsidTr="00D63926">
        <w:trPr>
          <w:trHeight w:val="799"/>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03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3"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r>
      <w:tr w:rsidR="002112BD" w:rsidRPr="002F700F" w:rsidTr="00D63926">
        <w:trPr>
          <w:trHeight w:val="756"/>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3.12.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Субсидия на возм</w:t>
            </w:r>
            <w:r w:rsidRPr="001316FA">
              <w:rPr>
                <w:color w:val="000000"/>
                <w:sz w:val="24"/>
                <w:szCs w:val="24"/>
              </w:rPr>
              <w:t>е</w:t>
            </w:r>
            <w:r w:rsidRPr="001316FA">
              <w:rPr>
                <w:color w:val="000000"/>
                <w:sz w:val="24"/>
                <w:szCs w:val="24"/>
              </w:rPr>
              <w:t>щение коммунальных услуг субъектам м</w:t>
            </w:r>
            <w:r w:rsidRPr="001316FA">
              <w:rPr>
                <w:color w:val="000000"/>
                <w:sz w:val="24"/>
                <w:szCs w:val="24"/>
              </w:rPr>
              <w:t>а</w:t>
            </w:r>
            <w:r w:rsidRPr="001316FA">
              <w:rPr>
                <w:color w:val="000000"/>
                <w:sz w:val="24"/>
                <w:szCs w:val="24"/>
              </w:rPr>
              <w:t>лого предприним</w:t>
            </w:r>
            <w:r w:rsidRPr="001316FA">
              <w:rPr>
                <w:color w:val="000000"/>
                <w:sz w:val="24"/>
                <w:szCs w:val="24"/>
              </w:rPr>
              <w:t>а</w:t>
            </w:r>
            <w:r w:rsidRPr="001316FA">
              <w:rPr>
                <w:color w:val="000000"/>
                <w:sz w:val="24"/>
                <w:szCs w:val="24"/>
              </w:rPr>
              <w:t>тельства, оказыва</w:t>
            </w:r>
            <w:r w:rsidRPr="001316FA">
              <w:rPr>
                <w:color w:val="000000"/>
                <w:sz w:val="24"/>
                <w:szCs w:val="24"/>
              </w:rPr>
              <w:t>ю</w:t>
            </w:r>
            <w:r w:rsidRPr="001316FA">
              <w:rPr>
                <w:color w:val="000000"/>
                <w:sz w:val="24"/>
                <w:szCs w:val="24"/>
              </w:rPr>
              <w:t>щим услуги в сфере бытового обслужив</w:t>
            </w:r>
            <w:r w:rsidRPr="001316FA">
              <w:rPr>
                <w:color w:val="000000"/>
                <w:sz w:val="24"/>
                <w:szCs w:val="24"/>
              </w:rPr>
              <w:t>а</w:t>
            </w:r>
            <w:r w:rsidRPr="001316FA">
              <w:rPr>
                <w:color w:val="000000"/>
                <w:sz w:val="24"/>
                <w:szCs w:val="24"/>
              </w:rPr>
              <w:t>ния населения, прои</w:t>
            </w:r>
            <w:r w:rsidRPr="001316FA">
              <w:rPr>
                <w:color w:val="000000"/>
                <w:sz w:val="24"/>
                <w:szCs w:val="24"/>
              </w:rPr>
              <w:t>з</w:t>
            </w:r>
            <w:r w:rsidRPr="001316FA">
              <w:rPr>
                <w:color w:val="000000"/>
                <w:sz w:val="24"/>
                <w:szCs w:val="24"/>
              </w:rPr>
              <w:t>водства хлеба и хл</w:t>
            </w:r>
            <w:r w:rsidRPr="001316FA">
              <w:rPr>
                <w:color w:val="000000"/>
                <w:sz w:val="24"/>
                <w:szCs w:val="24"/>
              </w:rPr>
              <w:t>е</w:t>
            </w:r>
            <w:r w:rsidRPr="001316FA">
              <w:rPr>
                <w:color w:val="000000"/>
                <w:sz w:val="24"/>
                <w:szCs w:val="24"/>
              </w:rPr>
              <w:t>бобулочных изделий</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1030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r>
      <w:tr w:rsidR="002112BD" w:rsidRPr="002F700F" w:rsidTr="00D63926">
        <w:trPr>
          <w:trHeight w:val="10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1030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130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150</w:t>
            </w:r>
          </w:p>
        </w:tc>
      </w:tr>
      <w:tr w:rsidR="002112BD" w:rsidRPr="002F700F" w:rsidTr="00D63926">
        <w:trPr>
          <w:trHeight w:val="10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r>
      <w:tr w:rsidR="002112BD" w:rsidRPr="002F700F" w:rsidTr="00D63926">
        <w:trPr>
          <w:trHeight w:val="585"/>
          <w:jc w:val="center"/>
        </w:trPr>
        <w:tc>
          <w:tcPr>
            <w:tcW w:w="809"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3.13.</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Субсидия на возм</w:t>
            </w:r>
            <w:r w:rsidRPr="001316FA">
              <w:rPr>
                <w:color w:val="000000"/>
                <w:sz w:val="24"/>
                <w:szCs w:val="24"/>
              </w:rPr>
              <w:t>е</w:t>
            </w:r>
            <w:r w:rsidRPr="001316FA">
              <w:rPr>
                <w:color w:val="000000"/>
                <w:sz w:val="24"/>
                <w:szCs w:val="24"/>
              </w:rPr>
              <w:t>щение части затрат за пользование электр</w:t>
            </w:r>
            <w:r w:rsidRPr="001316FA">
              <w:rPr>
                <w:color w:val="000000"/>
                <w:sz w:val="24"/>
                <w:szCs w:val="24"/>
              </w:rPr>
              <w:t>о</w:t>
            </w:r>
            <w:r w:rsidRPr="001316FA">
              <w:rPr>
                <w:color w:val="000000"/>
                <w:sz w:val="24"/>
                <w:szCs w:val="24"/>
              </w:rPr>
              <w:t>энергией субъектам малого предприним</w:t>
            </w:r>
            <w:r w:rsidRPr="001316FA">
              <w:rPr>
                <w:color w:val="000000"/>
                <w:sz w:val="24"/>
                <w:szCs w:val="24"/>
              </w:rPr>
              <w:t>а</w:t>
            </w:r>
            <w:r w:rsidRPr="001316FA">
              <w:rPr>
                <w:color w:val="000000"/>
                <w:sz w:val="24"/>
                <w:szCs w:val="24"/>
              </w:rPr>
              <w:t>тельства в социально значимых видах де</w:t>
            </w:r>
            <w:r w:rsidRPr="001316FA">
              <w:rPr>
                <w:color w:val="000000"/>
                <w:sz w:val="24"/>
                <w:szCs w:val="24"/>
              </w:rPr>
              <w:t>я</w:t>
            </w:r>
            <w:r w:rsidRPr="001316FA">
              <w:rPr>
                <w:color w:val="000000"/>
                <w:sz w:val="24"/>
                <w:szCs w:val="24"/>
              </w:rPr>
              <w:t>тельности</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6350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800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1000</w:t>
            </w:r>
          </w:p>
        </w:tc>
      </w:tr>
      <w:tr w:rsidR="002112BD" w:rsidRPr="002F700F" w:rsidTr="00D63926">
        <w:trPr>
          <w:trHeight w:val="900"/>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6350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800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800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850</w:t>
            </w:r>
          </w:p>
        </w:tc>
        <w:tc>
          <w:tcPr>
            <w:tcW w:w="993"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950</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1000</w:t>
            </w:r>
          </w:p>
        </w:tc>
      </w:tr>
      <w:tr w:rsidR="002112BD" w:rsidRPr="002F700F" w:rsidTr="00D63926">
        <w:trPr>
          <w:trHeight w:val="635"/>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0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r>
      <w:tr w:rsidR="002112BD" w:rsidRPr="002F700F" w:rsidTr="00D63926">
        <w:trPr>
          <w:trHeight w:val="475"/>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3.14.</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субъектов малого предпринимательства на организацию мер</w:t>
            </w:r>
            <w:r w:rsidRPr="001316FA">
              <w:rPr>
                <w:color w:val="000000"/>
                <w:sz w:val="24"/>
                <w:szCs w:val="24"/>
              </w:rPr>
              <w:t>о</w:t>
            </w:r>
            <w:r w:rsidRPr="001316FA">
              <w:rPr>
                <w:color w:val="000000"/>
                <w:sz w:val="24"/>
                <w:szCs w:val="24"/>
              </w:rPr>
              <w:t>приятий по сдержив</w:t>
            </w:r>
            <w:r w:rsidRPr="001316FA">
              <w:rPr>
                <w:color w:val="000000"/>
                <w:sz w:val="24"/>
                <w:szCs w:val="24"/>
              </w:rPr>
              <w:t>а</w:t>
            </w:r>
            <w:r w:rsidRPr="001316FA">
              <w:rPr>
                <w:color w:val="000000"/>
                <w:sz w:val="24"/>
                <w:szCs w:val="24"/>
              </w:rPr>
              <w:t xml:space="preserve">нию цен на социально значимые товары  </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120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3"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850"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r>
      <w:tr w:rsidR="002112BD" w:rsidRPr="002F700F" w:rsidTr="00D63926">
        <w:trPr>
          <w:trHeight w:val="593"/>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0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r>
      <w:tr w:rsidR="002112BD" w:rsidRPr="002F700F" w:rsidTr="00D63926">
        <w:trPr>
          <w:trHeight w:val="659"/>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3.15.</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Финансовая поддер</w:t>
            </w:r>
            <w:r w:rsidRPr="001316FA">
              <w:rPr>
                <w:color w:val="000000"/>
                <w:sz w:val="24"/>
                <w:szCs w:val="24"/>
              </w:rPr>
              <w:t>ж</w:t>
            </w:r>
            <w:r w:rsidRPr="001316FA">
              <w:rPr>
                <w:color w:val="000000"/>
                <w:sz w:val="24"/>
                <w:szCs w:val="24"/>
              </w:rPr>
              <w:t>ка организаций (ос</w:t>
            </w:r>
            <w:r w:rsidRPr="001316FA">
              <w:rPr>
                <w:color w:val="000000"/>
                <w:sz w:val="24"/>
                <w:szCs w:val="24"/>
              </w:rPr>
              <w:t>у</w:t>
            </w:r>
            <w:r w:rsidRPr="001316FA">
              <w:rPr>
                <w:color w:val="000000"/>
                <w:sz w:val="24"/>
                <w:szCs w:val="24"/>
              </w:rPr>
              <w:t>ществляющих де</w:t>
            </w:r>
            <w:r w:rsidRPr="001316FA">
              <w:rPr>
                <w:color w:val="000000"/>
                <w:sz w:val="24"/>
                <w:szCs w:val="24"/>
              </w:rPr>
              <w:t>я</w:t>
            </w:r>
            <w:r w:rsidRPr="001316FA">
              <w:rPr>
                <w:color w:val="000000"/>
                <w:sz w:val="24"/>
                <w:szCs w:val="24"/>
              </w:rPr>
              <w:t>тельность по бизнес-инкубированию, в том числе обучению суб</w:t>
            </w:r>
            <w:r w:rsidRPr="001316FA">
              <w:rPr>
                <w:color w:val="000000"/>
                <w:sz w:val="24"/>
                <w:szCs w:val="24"/>
              </w:rPr>
              <w:t>ъ</w:t>
            </w:r>
            <w:r w:rsidRPr="001316FA">
              <w:rPr>
                <w:color w:val="000000"/>
                <w:sz w:val="24"/>
                <w:szCs w:val="24"/>
              </w:rPr>
              <w:t>ектов)</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445,1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w:t>
            </w:r>
          </w:p>
        </w:tc>
      </w:tr>
      <w:tr w:rsidR="002112BD" w:rsidRPr="002F700F" w:rsidTr="00D63926">
        <w:trPr>
          <w:trHeight w:val="541"/>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120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20</w:t>
            </w:r>
          </w:p>
        </w:tc>
      </w:tr>
      <w:tr w:rsidR="002112BD" w:rsidRPr="002F700F" w:rsidTr="00D63926">
        <w:trPr>
          <w:trHeight w:val="549"/>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325,1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D63926">
        <w:trPr>
          <w:trHeight w:val="1302"/>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3.16.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Субсидии на участие субъектов малого и среднего предприн</w:t>
            </w:r>
            <w:r w:rsidRPr="001316FA">
              <w:rPr>
                <w:color w:val="000000"/>
                <w:sz w:val="24"/>
                <w:szCs w:val="24"/>
              </w:rPr>
              <w:t>и</w:t>
            </w:r>
            <w:r w:rsidRPr="001316FA">
              <w:rPr>
                <w:color w:val="000000"/>
                <w:sz w:val="24"/>
                <w:szCs w:val="24"/>
              </w:rPr>
              <w:t>мательства в реги</w:t>
            </w:r>
            <w:r w:rsidRPr="001316FA">
              <w:rPr>
                <w:color w:val="000000"/>
                <w:sz w:val="24"/>
                <w:szCs w:val="24"/>
              </w:rPr>
              <w:t>о</w:t>
            </w:r>
            <w:r w:rsidRPr="001316FA">
              <w:rPr>
                <w:color w:val="000000"/>
                <w:sz w:val="24"/>
                <w:szCs w:val="24"/>
              </w:rPr>
              <w:t>нальных, Федерал</w:t>
            </w:r>
            <w:r w:rsidRPr="001316FA">
              <w:rPr>
                <w:color w:val="000000"/>
                <w:sz w:val="24"/>
                <w:szCs w:val="24"/>
              </w:rPr>
              <w:t>ь</w:t>
            </w:r>
            <w:r w:rsidRPr="001316FA">
              <w:rPr>
                <w:color w:val="000000"/>
                <w:sz w:val="24"/>
                <w:szCs w:val="24"/>
              </w:rPr>
              <w:t>ных, международных форумах, конкурсах</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1565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300</w:t>
            </w:r>
          </w:p>
        </w:tc>
      </w:tr>
      <w:tr w:rsidR="002112BD" w:rsidRPr="002F700F" w:rsidTr="00D63926">
        <w:trPr>
          <w:trHeight w:val="13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1565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115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200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250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300</w:t>
            </w:r>
          </w:p>
        </w:tc>
      </w:tr>
      <w:tr w:rsidR="002112BD" w:rsidRPr="002F700F" w:rsidTr="00D63926">
        <w:trPr>
          <w:trHeight w:val="1002"/>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3.17.</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1316FA">
            <w:pPr>
              <w:jc w:val="both"/>
              <w:rPr>
                <w:color w:val="000000"/>
                <w:sz w:val="24"/>
                <w:szCs w:val="24"/>
              </w:rPr>
            </w:pPr>
            <w:r w:rsidRPr="001316FA">
              <w:rPr>
                <w:color w:val="000000"/>
                <w:sz w:val="24"/>
                <w:szCs w:val="24"/>
              </w:rPr>
              <w:t>Субсидия на возм</w:t>
            </w:r>
            <w:r w:rsidRPr="001316FA">
              <w:rPr>
                <w:color w:val="000000"/>
                <w:sz w:val="24"/>
                <w:szCs w:val="24"/>
              </w:rPr>
              <w:t>е</w:t>
            </w:r>
            <w:r w:rsidRPr="001316FA">
              <w:rPr>
                <w:color w:val="000000"/>
                <w:sz w:val="24"/>
                <w:szCs w:val="24"/>
              </w:rPr>
              <w:t>щение части затрат на изготовление и прокат рекламного ролика, изготовление и ра</w:t>
            </w:r>
            <w:r w:rsidRPr="001316FA">
              <w:rPr>
                <w:color w:val="000000"/>
                <w:sz w:val="24"/>
                <w:szCs w:val="24"/>
              </w:rPr>
              <w:t>з</w:t>
            </w:r>
            <w:r w:rsidRPr="001316FA">
              <w:rPr>
                <w:color w:val="000000"/>
                <w:sz w:val="24"/>
                <w:szCs w:val="24"/>
              </w:rPr>
              <w:t>мещение уличной рекламы</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1002"/>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1316FA">
            <w:pPr>
              <w:jc w:val="both"/>
              <w:rPr>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300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50</w:t>
            </w:r>
          </w:p>
        </w:tc>
      </w:tr>
      <w:tr w:rsidR="002112BD" w:rsidRPr="002F700F" w:rsidTr="00D63926">
        <w:trPr>
          <w:trHeight w:val="1002"/>
          <w:jc w:val="center"/>
        </w:trPr>
        <w:tc>
          <w:tcPr>
            <w:tcW w:w="809" w:type="dxa"/>
            <w:gridSpan w:val="2"/>
            <w:vMerge w:val="restart"/>
            <w:tcBorders>
              <w:top w:val="nil"/>
              <w:left w:val="single" w:sz="4" w:space="0" w:color="auto"/>
              <w:bottom w:val="single" w:sz="4" w:space="0" w:color="000000"/>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3.18.</w:t>
            </w:r>
          </w:p>
        </w:tc>
        <w:tc>
          <w:tcPr>
            <w:tcW w:w="2552" w:type="dxa"/>
            <w:vMerge w:val="restart"/>
            <w:tcBorders>
              <w:top w:val="nil"/>
              <w:left w:val="single" w:sz="4" w:space="0" w:color="auto"/>
              <w:bottom w:val="single" w:sz="4" w:space="0" w:color="000000"/>
              <w:right w:val="single" w:sz="4" w:space="0" w:color="auto"/>
            </w:tcBorders>
            <w:shd w:val="clear" w:color="000000" w:fill="FFFFFF"/>
            <w:hideMark/>
          </w:tcPr>
          <w:p w:rsidR="002F700F" w:rsidRPr="001316FA" w:rsidRDefault="002F700F" w:rsidP="001316FA">
            <w:pPr>
              <w:jc w:val="both"/>
              <w:rPr>
                <w:color w:val="000000"/>
                <w:sz w:val="24"/>
                <w:szCs w:val="24"/>
              </w:rPr>
            </w:pPr>
            <w:r w:rsidRPr="001316FA">
              <w:rPr>
                <w:color w:val="000000"/>
                <w:sz w:val="24"/>
                <w:szCs w:val="24"/>
              </w:rPr>
              <w:t>Реализация проектов субъектов предпр</w:t>
            </w:r>
            <w:r w:rsidRPr="001316FA">
              <w:rPr>
                <w:color w:val="000000"/>
                <w:sz w:val="24"/>
                <w:szCs w:val="24"/>
              </w:rPr>
              <w:t>и</w:t>
            </w:r>
            <w:r w:rsidRPr="001316FA">
              <w:rPr>
                <w:color w:val="000000"/>
                <w:sz w:val="24"/>
                <w:szCs w:val="24"/>
              </w:rPr>
              <w:t>нимательства по эне</w:t>
            </w:r>
            <w:r w:rsidRPr="001316FA">
              <w:rPr>
                <w:color w:val="000000"/>
                <w:sz w:val="24"/>
                <w:szCs w:val="24"/>
              </w:rPr>
              <w:t>р</w:t>
            </w:r>
            <w:r w:rsidRPr="001316FA">
              <w:rPr>
                <w:color w:val="000000"/>
                <w:sz w:val="24"/>
                <w:szCs w:val="24"/>
              </w:rPr>
              <w:t>гоэффективности</w:t>
            </w:r>
          </w:p>
        </w:tc>
        <w:tc>
          <w:tcPr>
            <w:tcW w:w="1984" w:type="dxa"/>
            <w:vMerge w:val="restart"/>
            <w:tcBorders>
              <w:top w:val="nil"/>
              <w:left w:val="single" w:sz="4" w:space="0" w:color="auto"/>
              <w:bottom w:val="single" w:sz="4" w:space="0" w:color="000000"/>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ОМП и СХ</w:t>
            </w:r>
          </w:p>
        </w:tc>
        <w:tc>
          <w:tcPr>
            <w:tcW w:w="1134" w:type="dxa"/>
            <w:tcBorders>
              <w:top w:val="nil"/>
              <w:left w:val="nil"/>
              <w:bottom w:val="single" w:sz="4" w:space="0" w:color="auto"/>
              <w:right w:val="single" w:sz="4" w:space="0" w:color="auto"/>
            </w:tcBorders>
            <w:shd w:val="clear" w:color="000000" w:fill="FFFFFF"/>
            <w:hideMark/>
          </w:tcPr>
          <w:p w:rsidR="002F700F" w:rsidRPr="001316FA" w:rsidRDefault="002F700F" w:rsidP="002F700F">
            <w:pPr>
              <w:jc w:val="center"/>
              <w:rPr>
                <w:color w:val="000000"/>
                <w:sz w:val="24"/>
                <w:szCs w:val="24"/>
              </w:rPr>
            </w:pPr>
            <w:r w:rsidRPr="001316FA">
              <w:rPr>
                <w:color w:val="000000"/>
                <w:sz w:val="24"/>
                <w:szCs w:val="24"/>
              </w:rPr>
              <w:t>всего</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349,2</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349,2</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824CCF">
        <w:trPr>
          <w:trHeight w:val="1002"/>
          <w:jc w:val="center"/>
        </w:trPr>
        <w:tc>
          <w:tcPr>
            <w:tcW w:w="809" w:type="dxa"/>
            <w:gridSpan w:val="2"/>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984" w:type="dxa"/>
            <w:vMerge/>
            <w:tcBorders>
              <w:top w:val="nil"/>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1134" w:type="dxa"/>
            <w:tcBorders>
              <w:top w:val="nil"/>
              <w:left w:val="nil"/>
              <w:bottom w:val="single" w:sz="4" w:space="0" w:color="auto"/>
              <w:right w:val="single" w:sz="4" w:space="0" w:color="auto"/>
            </w:tcBorders>
            <w:shd w:val="clear" w:color="000000" w:fill="FFFFFF"/>
            <w:hideMark/>
          </w:tcPr>
          <w:p w:rsidR="002F700F" w:rsidRPr="001316FA" w:rsidRDefault="002F700F" w:rsidP="002F700F">
            <w:pPr>
              <w:jc w:val="center"/>
              <w:rPr>
                <w:color w:val="000000"/>
                <w:sz w:val="24"/>
                <w:szCs w:val="24"/>
              </w:rPr>
            </w:pPr>
            <w:r w:rsidRPr="001316FA">
              <w:rPr>
                <w:color w:val="000000"/>
                <w:sz w:val="24"/>
                <w:szCs w:val="24"/>
              </w:rPr>
              <w:t>бюджет района</w:t>
            </w:r>
          </w:p>
        </w:tc>
        <w:tc>
          <w:tcPr>
            <w:tcW w:w="10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349,2</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349,2</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1134"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2"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993"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850"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c>
          <w:tcPr>
            <w:tcW w:w="709" w:type="dxa"/>
            <w:tcBorders>
              <w:top w:val="nil"/>
              <w:left w:val="nil"/>
              <w:bottom w:val="single" w:sz="4" w:space="0" w:color="auto"/>
              <w:right w:val="single" w:sz="4" w:space="0" w:color="auto"/>
            </w:tcBorders>
            <w:shd w:val="clear" w:color="000000" w:fill="FFFFFF"/>
            <w:noWrap/>
            <w:hideMark/>
          </w:tcPr>
          <w:p w:rsidR="002F700F" w:rsidRPr="001316FA" w:rsidRDefault="002F700F" w:rsidP="002F700F">
            <w:pPr>
              <w:jc w:val="center"/>
              <w:rPr>
                <w:color w:val="000000"/>
                <w:sz w:val="24"/>
                <w:szCs w:val="24"/>
              </w:rPr>
            </w:pPr>
            <w:r w:rsidRPr="001316FA">
              <w:rPr>
                <w:color w:val="000000"/>
                <w:sz w:val="24"/>
                <w:szCs w:val="24"/>
              </w:rPr>
              <w:t>0</w:t>
            </w:r>
          </w:p>
        </w:tc>
      </w:tr>
      <w:tr w:rsidR="002112BD" w:rsidRPr="002F700F" w:rsidTr="00824CCF">
        <w:trPr>
          <w:trHeight w:val="79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xml:space="preserve">Итого по задаче 3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32364,9</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11114,9</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3500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3650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3650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3750</w:t>
            </w:r>
          </w:p>
        </w:tc>
      </w:tr>
      <w:tr w:rsidR="002112BD" w:rsidRPr="002F700F" w:rsidTr="00824CCF">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26835,3</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5585,3</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3350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3350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3500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3650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3650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3750</w:t>
            </w:r>
          </w:p>
        </w:tc>
      </w:tr>
      <w:tr w:rsidR="002112BD" w:rsidRPr="002F700F" w:rsidTr="00824CCF">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4474,8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4474,8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r w:rsidR="002112BD" w:rsidRPr="002F700F" w:rsidTr="00824CCF">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фед</w:t>
            </w:r>
            <w:r w:rsidRPr="001316FA">
              <w:rPr>
                <w:b/>
                <w:bCs/>
                <w:color w:val="000000"/>
                <w:sz w:val="24"/>
                <w:szCs w:val="24"/>
              </w:rPr>
              <w:t>е</w:t>
            </w:r>
            <w:r w:rsidRPr="001316FA">
              <w:rPr>
                <w:b/>
                <w:bCs/>
                <w:color w:val="000000"/>
                <w:sz w:val="24"/>
                <w:szCs w:val="24"/>
              </w:rPr>
              <w:t>рал</w:t>
            </w:r>
            <w:r w:rsidRPr="001316FA">
              <w:rPr>
                <w:b/>
                <w:bCs/>
                <w:color w:val="000000"/>
                <w:sz w:val="24"/>
                <w:szCs w:val="24"/>
              </w:rPr>
              <w:t>ь</w:t>
            </w:r>
            <w:r w:rsidRPr="001316FA">
              <w:rPr>
                <w:b/>
                <w:bCs/>
                <w:color w:val="000000"/>
                <w:sz w:val="24"/>
                <w:szCs w:val="24"/>
              </w:rPr>
              <w:lastRenderedPageBreak/>
              <w:t>ный бюджет</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lastRenderedPageBreak/>
              <w:t>1054,8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1054,8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r w:rsidR="002112BD" w:rsidRPr="002F700F" w:rsidTr="00824CCF">
        <w:trPr>
          <w:trHeight w:val="799"/>
          <w:jc w:val="center"/>
        </w:trPr>
        <w:tc>
          <w:tcPr>
            <w:tcW w:w="80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lastRenderedPageBreak/>
              <w:t>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Всего по муниц</w:t>
            </w:r>
            <w:r w:rsidRPr="001316FA">
              <w:rPr>
                <w:b/>
                <w:bCs/>
                <w:color w:val="000000"/>
                <w:sz w:val="24"/>
                <w:szCs w:val="24"/>
              </w:rPr>
              <w:t>и</w:t>
            </w:r>
            <w:r w:rsidRPr="001316FA">
              <w:rPr>
                <w:b/>
                <w:bCs/>
                <w:color w:val="000000"/>
                <w:sz w:val="24"/>
                <w:szCs w:val="24"/>
              </w:rPr>
              <w:t>пальной программе</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всего</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39857,1</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12332,1</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5000</w:t>
            </w:r>
          </w:p>
        </w:tc>
      </w:tr>
      <w:tr w:rsidR="002112BD" w:rsidRPr="002F700F" w:rsidTr="00824CCF">
        <w:trPr>
          <w:trHeight w:val="799"/>
          <w:jc w:val="center"/>
        </w:trPr>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района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33932,5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6407,5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5000</w:t>
            </w:r>
          </w:p>
        </w:tc>
      </w:tr>
      <w:tr w:rsidR="002112BD" w:rsidRPr="002F700F" w:rsidTr="00824CCF">
        <w:trPr>
          <w:trHeight w:val="799"/>
          <w:jc w:val="center"/>
        </w:trPr>
        <w:tc>
          <w:tcPr>
            <w:tcW w:w="809" w:type="dxa"/>
            <w:gridSpan w:val="2"/>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округа</w:t>
            </w:r>
          </w:p>
        </w:tc>
        <w:tc>
          <w:tcPr>
            <w:tcW w:w="10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4869,8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4869,8</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single" w:sz="4" w:space="0" w:color="auto"/>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фед</w:t>
            </w:r>
            <w:r w:rsidRPr="001316FA">
              <w:rPr>
                <w:b/>
                <w:bCs/>
                <w:color w:val="000000"/>
                <w:sz w:val="24"/>
                <w:szCs w:val="24"/>
              </w:rPr>
              <w:t>е</w:t>
            </w:r>
            <w:r w:rsidRPr="001316FA">
              <w:rPr>
                <w:b/>
                <w:bCs/>
                <w:color w:val="000000"/>
                <w:sz w:val="24"/>
                <w:szCs w:val="24"/>
              </w:rPr>
              <w:t>рал</w:t>
            </w:r>
            <w:r w:rsidRPr="001316FA">
              <w:rPr>
                <w:b/>
                <w:bCs/>
                <w:color w:val="000000"/>
                <w:sz w:val="24"/>
                <w:szCs w:val="24"/>
              </w:rPr>
              <w:t>ь</w:t>
            </w:r>
            <w:r w:rsidRPr="001316FA">
              <w:rPr>
                <w:b/>
                <w:bCs/>
                <w:color w:val="000000"/>
                <w:sz w:val="24"/>
                <w:szCs w:val="24"/>
              </w:rPr>
              <w:t>ный бюджет</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1054,8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1054,8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r w:rsidR="002112BD" w:rsidRPr="002F700F" w:rsidTr="00D63926">
        <w:trPr>
          <w:trHeight w:val="799"/>
          <w:jc w:val="center"/>
        </w:trPr>
        <w:tc>
          <w:tcPr>
            <w:tcW w:w="809"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color w:val="000000"/>
                <w:sz w:val="24"/>
                <w:szCs w:val="24"/>
              </w:rPr>
            </w:pPr>
            <w:r w:rsidRPr="001316FA">
              <w:rPr>
                <w:color w:val="000000"/>
                <w:sz w:val="24"/>
                <w:szCs w:val="24"/>
              </w:rPr>
              <w:t> </w:t>
            </w:r>
          </w:p>
        </w:tc>
        <w:tc>
          <w:tcPr>
            <w:tcW w:w="2552" w:type="dxa"/>
            <w:vMerge w:val="restart"/>
            <w:tcBorders>
              <w:top w:val="nil"/>
              <w:left w:val="single" w:sz="4" w:space="0" w:color="auto"/>
              <w:bottom w:val="single" w:sz="4" w:space="0" w:color="000000"/>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Отдел местной пр</w:t>
            </w:r>
            <w:r w:rsidRPr="001316FA">
              <w:rPr>
                <w:b/>
                <w:bCs/>
                <w:color w:val="000000"/>
                <w:sz w:val="24"/>
                <w:szCs w:val="24"/>
              </w:rPr>
              <w:t>о</w:t>
            </w:r>
            <w:r w:rsidRPr="001316FA">
              <w:rPr>
                <w:b/>
                <w:bCs/>
                <w:color w:val="000000"/>
                <w:sz w:val="24"/>
                <w:szCs w:val="24"/>
              </w:rPr>
              <w:t>мышленности и сельского хозяйства администрации ра</w:t>
            </w:r>
            <w:r w:rsidRPr="001316FA">
              <w:rPr>
                <w:b/>
                <w:bCs/>
                <w:color w:val="000000"/>
                <w:sz w:val="24"/>
                <w:szCs w:val="24"/>
              </w:rPr>
              <w:t>й</w:t>
            </w:r>
            <w:r w:rsidRPr="001316FA">
              <w:rPr>
                <w:b/>
                <w:bCs/>
                <w:color w:val="000000"/>
                <w:sz w:val="24"/>
                <w:szCs w:val="24"/>
              </w:rPr>
              <w:t>она</w:t>
            </w:r>
          </w:p>
        </w:tc>
        <w:tc>
          <w:tcPr>
            <w:tcW w:w="1984" w:type="dxa"/>
            <w:vMerge w:val="restart"/>
            <w:tcBorders>
              <w:top w:val="nil"/>
              <w:left w:val="single" w:sz="4" w:space="0" w:color="auto"/>
              <w:bottom w:val="single" w:sz="4" w:space="0" w:color="000000"/>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всего</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39857,1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12332,1</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5000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района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33932,5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6407,5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4275</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4850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5000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бюджет округа</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4869,8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4869,8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r w:rsidR="002112BD" w:rsidRPr="002F700F" w:rsidTr="00D63926">
        <w:trPr>
          <w:trHeight w:val="799"/>
          <w:jc w:val="center"/>
        </w:trPr>
        <w:tc>
          <w:tcPr>
            <w:tcW w:w="809" w:type="dxa"/>
            <w:gridSpan w:val="2"/>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color w:val="000000"/>
                <w:sz w:val="24"/>
                <w:szCs w:val="24"/>
              </w:rPr>
            </w:pPr>
          </w:p>
        </w:tc>
        <w:tc>
          <w:tcPr>
            <w:tcW w:w="2552"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984" w:type="dxa"/>
            <w:vMerge/>
            <w:tcBorders>
              <w:top w:val="nil"/>
              <w:left w:val="single" w:sz="4" w:space="0" w:color="auto"/>
              <w:bottom w:val="single" w:sz="4" w:space="0" w:color="000000"/>
              <w:right w:val="single" w:sz="4" w:space="0" w:color="auto"/>
            </w:tcBorders>
            <w:vAlign w:val="center"/>
            <w:hideMark/>
          </w:tcPr>
          <w:p w:rsidR="002F700F" w:rsidRPr="001316FA" w:rsidRDefault="002F700F" w:rsidP="002F700F">
            <w:pPr>
              <w:rPr>
                <w:b/>
                <w:bCs/>
                <w:color w:val="000000"/>
                <w:sz w:val="24"/>
                <w:szCs w:val="24"/>
              </w:rPr>
            </w:pPr>
          </w:p>
        </w:tc>
        <w:tc>
          <w:tcPr>
            <w:tcW w:w="1134" w:type="dxa"/>
            <w:tcBorders>
              <w:top w:val="nil"/>
              <w:left w:val="nil"/>
              <w:bottom w:val="single" w:sz="4" w:space="0" w:color="auto"/>
              <w:right w:val="single" w:sz="4" w:space="0" w:color="auto"/>
            </w:tcBorders>
            <w:shd w:val="clear" w:color="auto" w:fill="auto"/>
            <w:hideMark/>
          </w:tcPr>
          <w:p w:rsidR="002F700F" w:rsidRPr="001316FA" w:rsidRDefault="002F700F" w:rsidP="002F700F">
            <w:pPr>
              <w:jc w:val="center"/>
              <w:rPr>
                <w:b/>
                <w:bCs/>
                <w:color w:val="000000"/>
                <w:sz w:val="24"/>
                <w:szCs w:val="24"/>
              </w:rPr>
            </w:pPr>
            <w:r w:rsidRPr="001316FA">
              <w:rPr>
                <w:b/>
                <w:bCs/>
                <w:color w:val="000000"/>
                <w:sz w:val="24"/>
                <w:szCs w:val="24"/>
              </w:rPr>
              <w:t>фед</w:t>
            </w:r>
            <w:r w:rsidRPr="001316FA">
              <w:rPr>
                <w:b/>
                <w:bCs/>
                <w:color w:val="000000"/>
                <w:sz w:val="24"/>
                <w:szCs w:val="24"/>
              </w:rPr>
              <w:t>е</w:t>
            </w:r>
            <w:r w:rsidRPr="001316FA">
              <w:rPr>
                <w:b/>
                <w:bCs/>
                <w:color w:val="000000"/>
                <w:sz w:val="24"/>
                <w:szCs w:val="24"/>
              </w:rPr>
              <w:t>рал</w:t>
            </w:r>
            <w:r w:rsidRPr="001316FA">
              <w:rPr>
                <w:b/>
                <w:bCs/>
                <w:color w:val="000000"/>
                <w:sz w:val="24"/>
                <w:szCs w:val="24"/>
              </w:rPr>
              <w:t>ь</w:t>
            </w:r>
            <w:r w:rsidRPr="001316FA">
              <w:rPr>
                <w:b/>
                <w:bCs/>
                <w:color w:val="000000"/>
                <w:sz w:val="24"/>
                <w:szCs w:val="24"/>
              </w:rPr>
              <w:t>ный бюджет</w:t>
            </w:r>
          </w:p>
        </w:tc>
        <w:tc>
          <w:tcPr>
            <w:tcW w:w="10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1054,8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1054,8</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1134"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2"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993"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850"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c>
          <w:tcPr>
            <w:tcW w:w="709" w:type="dxa"/>
            <w:tcBorders>
              <w:top w:val="nil"/>
              <w:left w:val="nil"/>
              <w:bottom w:val="single" w:sz="4" w:space="0" w:color="auto"/>
              <w:right w:val="single" w:sz="4" w:space="0" w:color="auto"/>
            </w:tcBorders>
            <w:shd w:val="clear" w:color="auto" w:fill="auto"/>
            <w:noWrap/>
            <w:hideMark/>
          </w:tcPr>
          <w:p w:rsidR="002F700F" w:rsidRPr="001316FA" w:rsidRDefault="002F700F" w:rsidP="002F700F">
            <w:pPr>
              <w:jc w:val="center"/>
              <w:rPr>
                <w:b/>
                <w:bCs/>
                <w:color w:val="000000"/>
                <w:sz w:val="24"/>
                <w:szCs w:val="24"/>
              </w:rPr>
            </w:pPr>
            <w:r w:rsidRPr="001316FA">
              <w:rPr>
                <w:b/>
                <w:bCs/>
                <w:color w:val="000000"/>
                <w:sz w:val="24"/>
                <w:szCs w:val="24"/>
              </w:rPr>
              <w:t>0</w:t>
            </w:r>
          </w:p>
        </w:tc>
      </w:tr>
    </w:tbl>
    <w:p w:rsidR="002F700F" w:rsidRPr="00DB2E28" w:rsidRDefault="00824CCF" w:rsidP="00DB2E28">
      <w:pPr>
        <w:jc w:val="right"/>
      </w:pPr>
      <w:r>
        <w:t>.».</w:t>
      </w:r>
      <w:bookmarkStart w:id="0" w:name="_GoBack"/>
      <w:bookmarkEnd w:id="0"/>
    </w:p>
    <w:sectPr w:rsidR="002F700F" w:rsidRPr="00DB2E28" w:rsidSect="00DB2E28">
      <w:headerReference w:type="default" r:id="rId10"/>
      <w:pgSz w:w="16838" w:h="11906" w:orient="landscape"/>
      <w:pgMar w:top="1134" w:right="567"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441" w:rsidRDefault="00250441">
      <w:r>
        <w:separator/>
      </w:r>
    </w:p>
  </w:endnote>
  <w:endnote w:type="continuationSeparator" w:id="1">
    <w:p w:rsidR="00250441" w:rsidRDefault="00250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441" w:rsidRDefault="00250441">
      <w:r>
        <w:separator/>
      </w:r>
    </w:p>
  </w:footnote>
  <w:footnote w:type="continuationSeparator" w:id="1">
    <w:p w:rsidR="00250441" w:rsidRDefault="002504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6FA" w:rsidRDefault="00F8059C" w:rsidP="00D401FC">
    <w:pPr>
      <w:pStyle w:val="a4"/>
      <w:jc w:val="center"/>
    </w:pPr>
    <w:r>
      <w:fldChar w:fldCharType="begin"/>
    </w:r>
    <w:r w:rsidR="001316FA">
      <w:instrText xml:space="preserve"> PAGE   \* MERGEFORMAT </w:instrText>
    </w:r>
    <w:r>
      <w:fldChar w:fldCharType="separate"/>
    </w:r>
    <w:r w:rsidR="00D449F5">
      <w:rPr>
        <w:noProof/>
      </w:rPr>
      <w:t>3</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6FA" w:rsidRDefault="00F8059C" w:rsidP="00D401FC">
    <w:pPr>
      <w:pStyle w:val="a4"/>
      <w:jc w:val="center"/>
    </w:pPr>
    <w:r>
      <w:fldChar w:fldCharType="begin"/>
    </w:r>
    <w:r w:rsidR="001316FA">
      <w:instrText xml:space="preserve"> PAGE   \* MERGEFORMAT </w:instrText>
    </w:r>
    <w:r>
      <w:fldChar w:fldCharType="separate"/>
    </w:r>
    <w:r w:rsidR="00D449F5">
      <w:rPr>
        <w:noProof/>
      </w:rPr>
      <w:t>19</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01410"/>
  </w:hdrShapeDefaults>
  <w:footnotePr>
    <w:footnote w:id="0"/>
    <w:footnote w:id="1"/>
  </w:footnotePr>
  <w:endnotePr>
    <w:endnote w:id="0"/>
    <w:endnote w:id="1"/>
  </w:endnotePr>
  <w:compat/>
  <w:docVars>
    <w:docVar w:name="BossProviderVariable" w:val="25_01_2006!69d01506-f035-428a-9784-19ad02c4d907"/>
  </w:docVars>
  <w:rsids>
    <w:rsidRoot w:val="00F425C0"/>
    <w:rsid w:val="00000206"/>
    <w:rsid w:val="00004D74"/>
    <w:rsid w:val="00006D9C"/>
    <w:rsid w:val="0001052C"/>
    <w:rsid w:val="00012296"/>
    <w:rsid w:val="000128EC"/>
    <w:rsid w:val="000148F3"/>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460"/>
    <w:rsid w:val="00067C48"/>
    <w:rsid w:val="00071478"/>
    <w:rsid w:val="00073A66"/>
    <w:rsid w:val="000778D6"/>
    <w:rsid w:val="00082889"/>
    <w:rsid w:val="000830CF"/>
    <w:rsid w:val="00084124"/>
    <w:rsid w:val="00084C0C"/>
    <w:rsid w:val="00086932"/>
    <w:rsid w:val="00087833"/>
    <w:rsid w:val="00087F93"/>
    <w:rsid w:val="00090DB9"/>
    <w:rsid w:val="00092DEF"/>
    <w:rsid w:val="00093A65"/>
    <w:rsid w:val="00094E9C"/>
    <w:rsid w:val="00095548"/>
    <w:rsid w:val="000A0BB5"/>
    <w:rsid w:val="000A2716"/>
    <w:rsid w:val="000A723E"/>
    <w:rsid w:val="000B012D"/>
    <w:rsid w:val="000B049C"/>
    <w:rsid w:val="000B38FF"/>
    <w:rsid w:val="000B7681"/>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16FA"/>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81D68"/>
    <w:rsid w:val="00190D7F"/>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6719"/>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1A96"/>
    <w:rsid w:val="00202C09"/>
    <w:rsid w:val="002049E2"/>
    <w:rsid w:val="0020543B"/>
    <w:rsid w:val="00206E05"/>
    <w:rsid w:val="00207E58"/>
    <w:rsid w:val="002112BD"/>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0441"/>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B6B"/>
    <w:rsid w:val="002D7E33"/>
    <w:rsid w:val="002E23F7"/>
    <w:rsid w:val="002E2EFC"/>
    <w:rsid w:val="002E4597"/>
    <w:rsid w:val="002E5D98"/>
    <w:rsid w:val="002E6C54"/>
    <w:rsid w:val="002E6FDD"/>
    <w:rsid w:val="002F09B5"/>
    <w:rsid w:val="002F0B5D"/>
    <w:rsid w:val="002F30D9"/>
    <w:rsid w:val="002F3CFF"/>
    <w:rsid w:val="002F46CF"/>
    <w:rsid w:val="002F6A75"/>
    <w:rsid w:val="002F700F"/>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3534D"/>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4C9A"/>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B91"/>
    <w:rsid w:val="003A2430"/>
    <w:rsid w:val="003A3173"/>
    <w:rsid w:val="003A56DF"/>
    <w:rsid w:val="003A7090"/>
    <w:rsid w:val="003A70EF"/>
    <w:rsid w:val="003A7D31"/>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6C30"/>
    <w:rsid w:val="00427AE7"/>
    <w:rsid w:val="004331AA"/>
    <w:rsid w:val="004341C4"/>
    <w:rsid w:val="00434373"/>
    <w:rsid w:val="00436773"/>
    <w:rsid w:val="00436F7F"/>
    <w:rsid w:val="0044068E"/>
    <w:rsid w:val="00444A6E"/>
    <w:rsid w:val="00445046"/>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5D10"/>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161EB"/>
    <w:rsid w:val="0062029D"/>
    <w:rsid w:val="0062178F"/>
    <w:rsid w:val="00622AB0"/>
    <w:rsid w:val="00623C38"/>
    <w:rsid w:val="006241D5"/>
    <w:rsid w:val="00625CA7"/>
    <w:rsid w:val="00627AAC"/>
    <w:rsid w:val="00633181"/>
    <w:rsid w:val="00635A39"/>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209A"/>
    <w:rsid w:val="006936A2"/>
    <w:rsid w:val="00693DE3"/>
    <w:rsid w:val="00697591"/>
    <w:rsid w:val="006A3C6E"/>
    <w:rsid w:val="006A414C"/>
    <w:rsid w:val="006A717D"/>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4D8C"/>
    <w:rsid w:val="006F6CC9"/>
    <w:rsid w:val="006F7C16"/>
    <w:rsid w:val="006F7E0B"/>
    <w:rsid w:val="0070292E"/>
    <w:rsid w:val="00702F69"/>
    <w:rsid w:val="00702FA4"/>
    <w:rsid w:val="007046D0"/>
    <w:rsid w:val="007063BA"/>
    <w:rsid w:val="007071B3"/>
    <w:rsid w:val="00710898"/>
    <w:rsid w:val="00712FE7"/>
    <w:rsid w:val="0071392A"/>
    <w:rsid w:val="00717CC0"/>
    <w:rsid w:val="0072052A"/>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0E3B"/>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4CCF"/>
    <w:rsid w:val="008265B7"/>
    <w:rsid w:val="008266F0"/>
    <w:rsid w:val="00826813"/>
    <w:rsid w:val="008279A2"/>
    <w:rsid w:val="00827ECD"/>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43E1"/>
    <w:rsid w:val="008671A1"/>
    <w:rsid w:val="0087138D"/>
    <w:rsid w:val="00874D4E"/>
    <w:rsid w:val="00882385"/>
    <w:rsid w:val="00884131"/>
    <w:rsid w:val="00884AA2"/>
    <w:rsid w:val="0088680A"/>
    <w:rsid w:val="00891781"/>
    <w:rsid w:val="00892485"/>
    <w:rsid w:val="00892D96"/>
    <w:rsid w:val="00896AC2"/>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679A"/>
    <w:rsid w:val="00983F5E"/>
    <w:rsid w:val="00986A2F"/>
    <w:rsid w:val="00993845"/>
    <w:rsid w:val="00997BC5"/>
    <w:rsid w:val="009A0041"/>
    <w:rsid w:val="009A0EE9"/>
    <w:rsid w:val="009A13C1"/>
    <w:rsid w:val="009A3300"/>
    <w:rsid w:val="009A3824"/>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3A2C"/>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0F83"/>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36C02"/>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85562"/>
    <w:rsid w:val="00B86C0A"/>
    <w:rsid w:val="00B87595"/>
    <w:rsid w:val="00B92159"/>
    <w:rsid w:val="00B9430A"/>
    <w:rsid w:val="00B97729"/>
    <w:rsid w:val="00BA1AD5"/>
    <w:rsid w:val="00BA2D82"/>
    <w:rsid w:val="00BA4165"/>
    <w:rsid w:val="00BA438C"/>
    <w:rsid w:val="00BA4944"/>
    <w:rsid w:val="00BA616A"/>
    <w:rsid w:val="00BA7F22"/>
    <w:rsid w:val="00BB2131"/>
    <w:rsid w:val="00BB47B0"/>
    <w:rsid w:val="00BB496F"/>
    <w:rsid w:val="00BB6C61"/>
    <w:rsid w:val="00BB787A"/>
    <w:rsid w:val="00BC1C5A"/>
    <w:rsid w:val="00BC63B7"/>
    <w:rsid w:val="00BD16C6"/>
    <w:rsid w:val="00BD1718"/>
    <w:rsid w:val="00BD17EE"/>
    <w:rsid w:val="00BD2690"/>
    <w:rsid w:val="00BD4EED"/>
    <w:rsid w:val="00BD7D65"/>
    <w:rsid w:val="00BE05AC"/>
    <w:rsid w:val="00BE2145"/>
    <w:rsid w:val="00BE3047"/>
    <w:rsid w:val="00BE3085"/>
    <w:rsid w:val="00BE36E8"/>
    <w:rsid w:val="00BE7D0B"/>
    <w:rsid w:val="00BE7D1B"/>
    <w:rsid w:val="00BF1C1A"/>
    <w:rsid w:val="00BF29F5"/>
    <w:rsid w:val="00BF3055"/>
    <w:rsid w:val="00C00870"/>
    <w:rsid w:val="00C01321"/>
    <w:rsid w:val="00C0312C"/>
    <w:rsid w:val="00C04FE9"/>
    <w:rsid w:val="00C0680F"/>
    <w:rsid w:val="00C0721E"/>
    <w:rsid w:val="00C07EEE"/>
    <w:rsid w:val="00C119C9"/>
    <w:rsid w:val="00C12DD6"/>
    <w:rsid w:val="00C153F1"/>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49F5"/>
    <w:rsid w:val="00D461CE"/>
    <w:rsid w:val="00D526B1"/>
    <w:rsid w:val="00D541BF"/>
    <w:rsid w:val="00D55794"/>
    <w:rsid w:val="00D56D5D"/>
    <w:rsid w:val="00D578AB"/>
    <w:rsid w:val="00D60487"/>
    <w:rsid w:val="00D61DCC"/>
    <w:rsid w:val="00D61F2E"/>
    <w:rsid w:val="00D62065"/>
    <w:rsid w:val="00D6320F"/>
    <w:rsid w:val="00D63926"/>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2E28"/>
    <w:rsid w:val="00DB4A17"/>
    <w:rsid w:val="00DB52F7"/>
    <w:rsid w:val="00DB6BAE"/>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1FEB"/>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4D84"/>
    <w:rsid w:val="00E45487"/>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466C"/>
    <w:rsid w:val="00EC53AE"/>
    <w:rsid w:val="00EC5CB9"/>
    <w:rsid w:val="00ED0401"/>
    <w:rsid w:val="00ED1C57"/>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EF7C64"/>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059C"/>
    <w:rsid w:val="00F8249F"/>
    <w:rsid w:val="00F82ACE"/>
    <w:rsid w:val="00F82D76"/>
    <w:rsid w:val="00F832EF"/>
    <w:rsid w:val="00F83B6B"/>
    <w:rsid w:val="00F83C73"/>
    <w:rsid w:val="00F854E3"/>
    <w:rsid w:val="00F87CCB"/>
    <w:rsid w:val="00F90BEF"/>
    <w:rsid w:val="00F90DC0"/>
    <w:rsid w:val="00F93C9C"/>
    <w:rsid w:val="00F95C1F"/>
    <w:rsid w:val="00F977D4"/>
    <w:rsid w:val="00FA0D8E"/>
    <w:rsid w:val="00FA65A3"/>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 w:type="character" w:customStyle="1" w:styleId="121">
    <w:name w:val="Основной текст + 12"/>
    <w:aliases w:val="5 pt,Полужирный"/>
    <w:basedOn w:val="a1"/>
    <w:rsid w:val="00896AC2"/>
    <w:rPr>
      <w:rFonts w:ascii="a_Timer" w:hAnsi="a_Timer" w:hint="default"/>
      <w:b/>
      <w:bCs/>
      <w:sz w:val="25"/>
      <w:szCs w:val="25"/>
    </w:rPr>
  </w:style>
  <w:style w:type="character" w:customStyle="1" w:styleId="submenu-table">
    <w:name w:val="submenu-table"/>
    <w:basedOn w:val="a1"/>
    <w:rsid w:val="001C6719"/>
  </w:style>
  <w:style w:type="character" w:customStyle="1" w:styleId="affffff6">
    <w:name w:val="Гипертекстовая ссылка"/>
    <w:uiPriority w:val="99"/>
    <w:rsid w:val="001C6719"/>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 w:type="character" w:customStyle="1" w:styleId="121">
    <w:name w:val="Основной текст + 12"/>
    <w:aliases w:val="5 pt,Полужирный"/>
    <w:basedOn w:val="a1"/>
    <w:rsid w:val="00896AC2"/>
    <w:rPr>
      <w:rFonts w:ascii="a_Timer" w:hAnsi="a_Timer" w:hint="default"/>
      <w:b/>
      <w:bCs/>
      <w:sz w:val="25"/>
      <w:szCs w:val="25"/>
    </w:rPr>
  </w:style>
  <w:style w:type="character" w:customStyle="1" w:styleId="submenu-table">
    <w:name w:val="submenu-table"/>
    <w:basedOn w:val="a1"/>
    <w:rsid w:val="001C6719"/>
  </w:style>
  <w:style w:type="character" w:customStyle="1" w:styleId="affffff6">
    <w:name w:val="Гипертекстовая ссылка"/>
    <w:uiPriority w:val="99"/>
    <w:rsid w:val="001C6719"/>
    <w:rPr>
      <w:color w:val="00800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86678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934850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4803594">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6392306">
      <w:bodyDiv w:val="1"/>
      <w:marLeft w:val="0"/>
      <w:marRight w:val="0"/>
      <w:marTop w:val="0"/>
      <w:marBottom w:val="0"/>
      <w:divBdr>
        <w:top w:val="none" w:sz="0" w:space="0" w:color="auto"/>
        <w:left w:val="none" w:sz="0" w:space="0" w:color="auto"/>
        <w:bottom w:val="none" w:sz="0" w:space="0" w:color="auto"/>
        <w:right w:val="none" w:sz="0" w:space="0" w:color="auto"/>
      </w:divBdr>
    </w:div>
    <w:div w:id="744186532">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7042073">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F7FB8-5FE9-4224-8C32-D0548090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2808</Words>
  <Characters>16010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2014-12-16T12:57:00Z</cp:lastPrinted>
  <dcterms:created xsi:type="dcterms:W3CDTF">2014-12-17T10:36:00Z</dcterms:created>
  <dcterms:modified xsi:type="dcterms:W3CDTF">2014-12-17T10:36:00Z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69d01506-f035-428a-9784-19ad02c4d907</vt:lpwstr>
  </property>
</Properties>
</file>